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74" w:rsidRPr="001D7E00" w:rsidRDefault="001F6B74" w:rsidP="001F6B74">
      <w:pPr>
        <w:rPr>
          <w:b/>
        </w:rPr>
      </w:pPr>
      <w:bookmarkStart w:id="0" w:name="_GoBack"/>
      <w:bookmarkEnd w:id="0"/>
      <w:r w:rsidRPr="001D7E00">
        <w:rPr>
          <w:b/>
        </w:rPr>
        <w:t>Minutes of the</w:t>
      </w:r>
      <w:r w:rsidR="00DD2C8B">
        <w:rPr>
          <w:b/>
        </w:rPr>
        <w:t xml:space="preserve"> </w:t>
      </w:r>
      <w:r w:rsidR="003706CA">
        <w:rPr>
          <w:b/>
        </w:rPr>
        <w:t>April 13</w:t>
      </w:r>
      <w:r w:rsidR="007D23CE">
        <w:rPr>
          <w:b/>
        </w:rPr>
        <w:t>,</w:t>
      </w:r>
      <w:r w:rsidR="00DD2C8B">
        <w:rPr>
          <w:b/>
        </w:rPr>
        <w:t xml:space="preserve"> </w:t>
      </w:r>
      <w:r w:rsidRPr="001D7E00">
        <w:rPr>
          <w:b/>
        </w:rPr>
        <w:t xml:space="preserve"> 20</w:t>
      </w:r>
      <w:r w:rsidR="00326FB5">
        <w:rPr>
          <w:b/>
        </w:rPr>
        <w:t>1</w:t>
      </w:r>
      <w:r w:rsidR="007D23CE">
        <w:rPr>
          <w:b/>
        </w:rPr>
        <w:t>6</w:t>
      </w:r>
      <w:r w:rsidRPr="001D7E00">
        <w:rPr>
          <w:b/>
        </w:rPr>
        <w:t xml:space="preserve"> CLSE meeting</w:t>
      </w:r>
    </w:p>
    <w:p w:rsidR="001F6B74" w:rsidRPr="001D7E00" w:rsidRDefault="001F6B74" w:rsidP="001F6B74">
      <w:r w:rsidRPr="001D7E00">
        <w:rPr>
          <w:b/>
        </w:rPr>
        <w:t>Members Present:</w:t>
      </w:r>
      <w:r w:rsidR="003706CA">
        <w:t xml:space="preserve">  </w:t>
      </w:r>
      <w:r w:rsidRPr="001D7E00">
        <w:t>Leslie Anderson,</w:t>
      </w:r>
      <w:r w:rsidR="003E2F66" w:rsidRPr="003E2F66">
        <w:t xml:space="preserve"> </w:t>
      </w:r>
      <w:r w:rsidR="003E2F66">
        <w:t>Tamara Arthaud,</w:t>
      </w:r>
      <w:r w:rsidRPr="001D7E00">
        <w:t xml:space="preserve"> Megan Boyle,</w:t>
      </w:r>
      <w:r w:rsidR="003706CA">
        <w:t xml:space="preserve"> Gilbert Brown, </w:t>
      </w:r>
      <w:r w:rsidR="00326FB5">
        <w:t xml:space="preserve"> </w:t>
      </w:r>
      <w:r w:rsidRPr="001D7E00">
        <w:t>Amy</w:t>
      </w:r>
      <w:r w:rsidR="003706CA">
        <w:t xml:space="preserve"> Chenoweth,</w:t>
      </w:r>
      <w:r w:rsidRPr="001D7E00">
        <w:t xml:space="preserve"> </w:t>
      </w:r>
      <w:r w:rsidR="003706CA">
        <w:t xml:space="preserve">Morgan Gonzales, </w:t>
      </w:r>
      <w:r w:rsidRPr="001D7E00">
        <w:t xml:space="preserve"> </w:t>
      </w:r>
      <w:r w:rsidR="003E2F66" w:rsidRPr="001D7E00">
        <w:t>Joe Hulgus</w:t>
      </w:r>
      <w:r w:rsidRPr="001D7E00">
        <w:t>, Cindy MacGregor,</w:t>
      </w:r>
      <w:r w:rsidR="003706CA">
        <w:t xml:space="preserve"> Paul Maddox, </w:t>
      </w:r>
      <w:r w:rsidRPr="001D7E00">
        <w:t>Jim Matthews</w:t>
      </w:r>
      <w:r w:rsidR="003706CA">
        <w:t>, Belinda McCarthy, Taryne Mingo</w:t>
      </w:r>
      <w:r w:rsidR="007D23CE">
        <w:t xml:space="preserve">, </w:t>
      </w:r>
      <w:r w:rsidRPr="001D7E00">
        <w:t>Nate Quinn</w:t>
      </w:r>
      <w:r w:rsidR="003706CA">
        <w:t xml:space="preserve">, Shari Scott, Michele Smith, </w:t>
      </w:r>
      <w:r w:rsidR="00326FB5">
        <w:t xml:space="preserve"> </w:t>
      </w:r>
      <w:r w:rsidRPr="001D7E00">
        <w:t>Rebecca Smotherman, Jon Turner</w:t>
      </w:r>
      <w:r w:rsidR="00E817C0">
        <w:t xml:space="preserve"> and Ximena Uribe-Zarain.</w:t>
      </w:r>
      <w:r w:rsidRPr="001D7E00">
        <w:t xml:space="preserve"> </w:t>
      </w:r>
    </w:p>
    <w:p w:rsidR="003E2F66" w:rsidRDefault="001F6B74" w:rsidP="00023DC2">
      <w:pPr>
        <w:spacing w:after="0"/>
      </w:pPr>
      <w:r w:rsidRPr="001D7E00">
        <w:rPr>
          <w:b/>
        </w:rPr>
        <w:t>Members Absent:</w:t>
      </w:r>
      <w:r w:rsidRPr="001D7E00">
        <w:t xml:space="preserve">  </w:t>
      </w:r>
      <w:r w:rsidR="003706CA">
        <w:t xml:space="preserve"> Reesha Adamson</w:t>
      </w:r>
      <w:r w:rsidR="00ED5FD0">
        <w:t>,</w:t>
      </w:r>
      <w:r w:rsidR="003706CA">
        <w:t xml:space="preserve"> Bill Agnew, Paris DePaepe</w:t>
      </w:r>
      <w:r w:rsidR="00ED5FD0">
        <w:t xml:space="preserve"> (attending National CEC with SCEC members)</w:t>
      </w:r>
      <w:r w:rsidR="003706CA">
        <w:t xml:space="preserve">, </w:t>
      </w:r>
      <w:r w:rsidRPr="001D7E00">
        <w:t xml:space="preserve"> Robin Farri</w:t>
      </w:r>
      <w:r w:rsidR="007D23CE">
        <w:t>s, Lyle Foster,</w:t>
      </w:r>
      <w:r w:rsidR="003706CA">
        <w:t xml:space="preserve"> Linda Garrison-Kane</w:t>
      </w:r>
      <w:r w:rsidR="00ED5FD0">
        <w:t xml:space="preserve"> (attending an IEP meeting related to MSED: SPE-ASD partnerships),</w:t>
      </w:r>
      <w:r w:rsidR="007D23CE">
        <w:t xml:space="preserve">  Lisa Monkre</w:t>
      </w:r>
      <w:r w:rsidRPr="001D7E00">
        <w:t>s</w:t>
      </w:r>
      <w:r w:rsidR="007D23CE">
        <w:t xml:space="preserve">, </w:t>
      </w:r>
      <w:r w:rsidR="00DD2C8B">
        <w:t xml:space="preserve"> Dee Siscoe</w:t>
      </w:r>
      <w:r w:rsidR="007D23CE">
        <w:t xml:space="preserve">, </w:t>
      </w:r>
      <w:r w:rsidR="009D6A87">
        <w:t xml:space="preserve">and  </w:t>
      </w:r>
      <w:r w:rsidR="007D23CE">
        <w:t>James Sottile</w:t>
      </w:r>
      <w:r w:rsidR="00DD2C8B">
        <w:t>.</w:t>
      </w:r>
      <w:r w:rsidRPr="001D7E00">
        <w:t xml:space="preserve"> </w:t>
      </w:r>
      <w:r w:rsidR="00326FB5">
        <w:t xml:space="preserve"> </w:t>
      </w:r>
    </w:p>
    <w:p w:rsidR="00023DC2" w:rsidRDefault="00023DC2" w:rsidP="00023DC2">
      <w:pPr>
        <w:spacing w:after="0"/>
      </w:pPr>
    </w:p>
    <w:p w:rsidR="00023DC2" w:rsidRDefault="003706CA" w:rsidP="00023DC2">
      <w:pPr>
        <w:spacing w:after="0"/>
      </w:pPr>
      <w:r w:rsidRPr="003706CA">
        <w:rPr>
          <w:b/>
        </w:rPr>
        <w:t>Guests Present</w:t>
      </w:r>
      <w:r>
        <w:t>: Elizabeth Strong and Carrie Kendall</w:t>
      </w:r>
      <w:r w:rsidR="00ED5FD0">
        <w:t xml:space="preserve"> (Study Away); </w:t>
      </w:r>
      <w:r w:rsidR="00023DC2">
        <w:t>Katherine Brady</w:t>
      </w:r>
      <w:r w:rsidR="00ED5FD0">
        <w:t>, Li Mi, Dakoda Scarlet, and Devon Wright (SAHE student presenters)</w:t>
      </w:r>
    </w:p>
    <w:p w:rsidR="00023DC2" w:rsidRDefault="00023DC2" w:rsidP="00023DC2">
      <w:pPr>
        <w:spacing w:after="0"/>
      </w:pPr>
    </w:p>
    <w:p w:rsidR="001F6B74" w:rsidRDefault="001F6B74" w:rsidP="00023DC2">
      <w:pPr>
        <w:spacing w:after="0"/>
      </w:pPr>
      <w:r w:rsidRPr="001D7E00">
        <w:t>Minutes by Judy Campbell.</w:t>
      </w:r>
    </w:p>
    <w:p w:rsidR="00023DC2" w:rsidRDefault="00023DC2" w:rsidP="00D3146E">
      <w:pPr>
        <w:spacing w:after="0"/>
      </w:pPr>
    </w:p>
    <w:p w:rsidR="007D23CE" w:rsidRDefault="003E2F66" w:rsidP="00D3146E">
      <w:pPr>
        <w:spacing w:after="0"/>
      </w:pPr>
      <w:r>
        <w:t>The meeting was called to order by Dr. Arthaud who called for an approval of the</w:t>
      </w:r>
      <w:r w:rsidR="00DD2C8B">
        <w:t xml:space="preserve"> </w:t>
      </w:r>
      <w:r w:rsidR="00AC135C">
        <w:t xml:space="preserve">minutes of the </w:t>
      </w:r>
      <w:r w:rsidR="003706CA">
        <w:t>March 2</w:t>
      </w:r>
      <w:r w:rsidR="007D23CE">
        <w:t xml:space="preserve"> </w:t>
      </w:r>
      <w:r w:rsidR="00326FB5" w:rsidRPr="00326FB5">
        <w:t>meeting</w:t>
      </w:r>
      <w:r>
        <w:t>.  The minutes were approved as distributed</w:t>
      </w:r>
      <w:r w:rsidR="007D23CE">
        <w:t>.</w:t>
      </w:r>
    </w:p>
    <w:p w:rsidR="008F5958" w:rsidRDefault="008F5958" w:rsidP="008F5958">
      <w:pPr>
        <w:rPr>
          <w:b/>
        </w:rPr>
      </w:pPr>
      <w:r>
        <w:rPr>
          <w:b/>
        </w:rPr>
        <w:t>The following faculty</w:t>
      </w:r>
      <w:r w:rsidR="009339D8">
        <w:rPr>
          <w:b/>
        </w:rPr>
        <w:t xml:space="preserve">/student </w:t>
      </w:r>
      <w:r>
        <w:rPr>
          <w:b/>
        </w:rPr>
        <w:t>accomplishments were highlighted.</w:t>
      </w:r>
    </w:p>
    <w:p w:rsidR="00DD2C8B" w:rsidRDefault="0053547C" w:rsidP="0053547C">
      <w:pPr>
        <w:rPr>
          <w:b/>
        </w:rPr>
      </w:pPr>
      <w:r w:rsidRPr="001D7E00">
        <w:rPr>
          <w:b/>
        </w:rPr>
        <w:t>FACULTY ACCOMPLISHMENTS</w:t>
      </w:r>
      <w:r w:rsidR="00DD2C8B">
        <w:rPr>
          <w:b/>
        </w:rPr>
        <w:t xml:space="preserve"> AND STUDENT ACHIEVEMENTS</w:t>
      </w:r>
    </w:p>
    <w:p w:rsidR="003706CA" w:rsidRPr="00F55A72" w:rsidRDefault="003706CA" w:rsidP="009339D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color w:val="000000"/>
        </w:rPr>
      </w:pPr>
      <w:r w:rsidRPr="00F55A72">
        <w:rPr>
          <w:b/>
          <w:iCs/>
          <w:color w:val="000000"/>
        </w:rPr>
        <w:t>RECENT PUBLICATIONS</w:t>
      </w:r>
    </w:p>
    <w:p w:rsidR="003706CA" w:rsidRPr="0053681F" w:rsidRDefault="003706CA" w:rsidP="009339D8">
      <w:pPr>
        <w:pStyle w:val="ListParagraph"/>
        <w:numPr>
          <w:ilvl w:val="1"/>
          <w:numId w:val="4"/>
        </w:numPr>
        <w:rPr>
          <w:rFonts w:eastAsia="Times New Roman"/>
        </w:rPr>
      </w:pPr>
      <w:r w:rsidRPr="0053681F">
        <w:rPr>
          <w:rFonts w:eastAsia="Times New Roman"/>
          <w:b/>
        </w:rPr>
        <w:t>Boyle, M.A.,</w:t>
      </w:r>
      <w:r w:rsidRPr="0053681F">
        <w:rPr>
          <w:rFonts w:eastAsia="Times New Roman"/>
        </w:rPr>
        <w:t xml:space="preserve"> Samaha, A.L., Hoffmann, A., &amp; Bloom, S. E. (accepted for publication). A human-operant investigation of preceding- and following-schedule behavioral contrast. </w:t>
      </w:r>
      <w:r w:rsidRPr="0053681F">
        <w:rPr>
          <w:rFonts w:eastAsia="Times New Roman"/>
          <w:i/>
          <w:iCs/>
        </w:rPr>
        <w:t>The Psychological Record</w:t>
      </w:r>
      <w:r w:rsidRPr="0053681F">
        <w:rPr>
          <w:rFonts w:eastAsia="Times New Roman"/>
        </w:rPr>
        <w:t>.</w:t>
      </w:r>
    </w:p>
    <w:p w:rsidR="003706CA" w:rsidRPr="0053681F" w:rsidRDefault="003706CA" w:rsidP="009339D8">
      <w:pPr>
        <w:pStyle w:val="ListParagraph"/>
        <w:numPr>
          <w:ilvl w:val="1"/>
          <w:numId w:val="4"/>
        </w:numPr>
        <w:rPr>
          <w:rFonts w:eastAsia="Times New Roman"/>
        </w:rPr>
      </w:pPr>
      <w:r w:rsidRPr="0053681F">
        <w:t xml:space="preserve">Singh, A. A., Hughes, K., </w:t>
      </w:r>
      <w:r w:rsidRPr="0053681F">
        <w:rPr>
          <w:b/>
        </w:rPr>
        <w:t>Mingo, T.</w:t>
      </w:r>
      <w:r w:rsidRPr="0053681F">
        <w:t xml:space="preserve"> </w:t>
      </w:r>
      <w:r w:rsidRPr="0053681F">
        <w:rPr>
          <w:i/>
          <w:iCs/>
        </w:rPr>
        <w:t xml:space="preserve"> </w:t>
      </w:r>
      <w:r w:rsidRPr="0053681F">
        <w:rPr>
          <w:iCs/>
        </w:rPr>
        <w:t>(2016). Cross-Cultural Counseling and Human Development</w:t>
      </w:r>
      <w:r w:rsidRPr="0053681F">
        <w:t xml:space="preserve">. In </w:t>
      </w:r>
      <w:r w:rsidRPr="0053681F">
        <w:rPr>
          <w:rFonts w:ascii="Calibri" w:hAnsi="Calibri"/>
          <w:i/>
          <w:color w:val="000000"/>
        </w:rPr>
        <w:t>Human Growth and Development Across the Lifespan: Applications for Counselors</w:t>
      </w:r>
      <w:r>
        <w:t xml:space="preserve">. New York, </w:t>
      </w:r>
      <w:r w:rsidRPr="0053681F">
        <w:t>NY: John Wiley Publishing, Inc..</w:t>
      </w:r>
    </w:p>
    <w:p w:rsidR="003706CA" w:rsidRDefault="003706CA" w:rsidP="009339D8">
      <w:pPr>
        <w:pStyle w:val="ListParagraph"/>
        <w:numPr>
          <w:ilvl w:val="0"/>
          <w:numId w:val="4"/>
        </w:numPr>
        <w:rPr>
          <w:b/>
        </w:rPr>
      </w:pPr>
      <w:r w:rsidRPr="00F55A72">
        <w:rPr>
          <w:b/>
        </w:rPr>
        <w:t>NATIONAL PRESENTATIONS</w:t>
      </w:r>
    </w:p>
    <w:p w:rsidR="003706CA" w:rsidRPr="00F55A72" w:rsidRDefault="003706CA" w:rsidP="009339D8">
      <w:pPr>
        <w:pStyle w:val="ListParagraph"/>
        <w:numPr>
          <w:ilvl w:val="1"/>
          <w:numId w:val="4"/>
        </w:numPr>
        <w:rPr>
          <w:b/>
        </w:rPr>
      </w:pPr>
      <w:r>
        <w:rPr>
          <w:b/>
        </w:rPr>
        <w:lastRenderedPageBreak/>
        <w:t xml:space="preserve">Taryne Mingo: </w:t>
      </w:r>
      <w:r w:rsidRPr="0053681F">
        <w:t>Presentation</w:t>
      </w:r>
      <w:r>
        <w:rPr>
          <w:b/>
        </w:rPr>
        <w:t xml:space="preserve"> - </w:t>
      </w:r>
      <w:r>
        <w:rPr>
          <w:rFonts w:ascii="Calibri" w:hAnsi="Calibri"/>
          <w:color w:val="000000"/>
        </w:rPr>
        <w:t>American Counseling Association (ACA), Montreal, QC, Canada (April 1-4)</w:t>
      </w:r>
    </w:p>
    <w:p w:rsidR="003706CA" w:rsidRPr="00F55A72" w:rsidRDefault="003706CA" w:rsidP="009339D8">
      <w:pPr>
        <w:pStyle w:val="ListParagraph"/>
        <w:numPr>
          <w:ilvl w:val="0"/>
          <w:numId w:val="4"/>
        </w:numPr>
      </w:pPr>
      <w:r w:rsidRPr="00F55A72">
        <w:rPr>
          <w:b/>
        </w:rPr>
        <w:t>AWARDS</w:t>
      </w:r>
    </w:p>
    <w:p w:rsidR="003706CA" w:rsidRDefault="003706CA" w:rsidP="009339D8">
      <w:pPr>
        <w:pStyle w:val="ListParagraph"/>
        <w:numPr>
          <w:ilvl w:val="1"/>
          <w:numId w:val="4"/>
        </w:numPr>
      </w:pPr>
      <w:r w:rsidRPr="00F55A72">
        <w:rPr>
          <w:b/>
          <w:i/>
        </w:rPr>
        <w:t>Foundation Award for Service</w:t>
      </w:r>
      <w:r w:rsidRPr="00F55A72">
        <w:t xml:space="preserve"> – Jef Cornelius-White</w:t>
      </w:r>
    </w:p>
    <w:p w:rsidR="003706CA" w:rsidRPr="00F55A72" w:rsidRDefault="003706CA" w:rsidP="009339D8">
      <w:pPr>
        <w:pStyle w:val="ListParagraph"/>
        <w:numPr>
          <w:ilvl w:val="1"/>
          <w:numId w:val="4"/>
        </w:numPr>
      </w:pPr>
      <w:r>
        <w:rPr>
          <w:b/>
          <w:i/>
        </w:rPr>
        <w:t xml:space="preserve">Southwest Missouri Post-Secondary School Counselor of the Year </w:t>
      </w:r>
      <w:r>
        <w:t>– Rebecca Smotherman</w:t>
      </w:r>
    </w:p>
    <w:p w:rsidR="00B63146" w:rsidRPr="00B63146" w:rsidRDefault="0096625B" w:rsidP="009339D8">
      <w:pPr>
        <w:pStyle w:val="ListParagraph"/>
        <w:numPr>
          <w:ilvl w:val="1"/>
          <w:numId w:val="4"/>
        </w:numPr>
        <w:spacing w:after="0" w:line="240" w:lineRule="auto"/>
      </w:pPr>
      <w:r w:rsidRPr="00B63146">
        <w:rPr>
          <w:b/>
        </w:rPr>
        <w:t>Recognitions – Student Achievements</w:t>
      </w:r>
    </w:p>
    <w:p w:rsidR="0096625B" w:rsidRPr="0096625B" w:rsidRDefault="0096625B" w:rsidP="009339D8">
      <w:pPr>
        <w:pStyle w:val="ListParagraph"/>
        <w:numPr>
          <w:ilvl w:val="2"/>
          <w:numId w:val="4"/>
        </w:numPr>
        <w:spacing w:after="0" w:line="240" w:lineRule="auto"/>
      </w:pPr>
      <w:r w:rsidRPr="0096625B">
        <w:rPr>
          <w:rFonts w:cs="Arial"/>
          <w:b/>
        </w:rPr>
        <w:t xml:space="preserve">Student SCEC Members </w:t>
      </w:r>
      <w:r w:rsidRPr="0096625B">
        <w:rPr>
          <w:rFonts w:cs="Arial"/>
        </w:rPr>
        <w:t>Attend &amp; Volunteer at professional conference --National Council for Exceptional Children in St. Louis</w:t>
      </w:r>
      <w:r w:rsidRPr="0096625B">
        <w:rPr>
          <w:rFonts w:cs="Arial"/>
          <w:b/>
        </w:rPr>
        <w:t xml:space="preserve">: </w:t>
      </w:r>
      <w:r w:rsidRPr="0096625B">
        <w:t xml:space="preserve">Student members attending include </w:t>
      </w:r>
      <w:r w:rsidRPr="0096625B">
        <w:rPr>
          <w:i/>
          <w:iCs/>
        </w:rPr>
        <w:t>Ryleigh Murray, Holly Zinke, Samantha Even, Laura Zalewski,</w:t>
      </w:r>
      <w:r w:rsidRPr="0096625B">
        <w:rPr>
          <w:iCs/>
        </w:rPr>
        <w:t xml:space="preserve"> and</w:t>
      </w:r>
      <w:r w:rsidRPr="0096625B">
        <w:rPr>
          <w:i/>
          <w:iCs/>
        </w:rPr>
        <w:t xml:space="preserve"> Lexi Amos</w:t>
      </w:r>
      <w:r w:rsidRPr="0096625B">
        <w:rPr>
          <w:iCs/>
        </w:rPr>
        <w:t xml:space="preserve">. Dr. DePaepe, SCEC co-advisor, will be attending and presenting at the CEC conference. </w:t>
      </w:r>
    </w:p>
    <w:p w:rsidR="0096625B" w:rsidRPr="0096625B" w:rsidRDefault="0096625B" w:rsidP="009339D8">
      <w:pPr>
        <w:numPr>
          <w:ilvl w:val="2"/>
          <w:numId w:val="4"/>
        </w:numPr>
        <w:spacing w:after="0" w:line="240" w:lineRule="auto"/>
        <w:rPr>
          <w:rFonts w:cs="Arial"/>
          <w:b/>
          <w:i/>
        </w:rPr>
      </w:pPr>
      <w:r w:rsidRPr="0096625B">
        <w:rPr>
          <w:rFonts w:cs="Arial"/>
          <w:b/>
        </w:rPr>
        <w:t>SAHE Students and Dr.</w:t>
      </w:r>
      <w:r w:rsidRPr="0096625B">
        <w:rPr>
          <w:rFonts w:cs="Arial"/>
        </w:rPr>
        <w:t xml:space="preserve"> </w:t>
      </w:r>
      <w:r w:rsidRPr="0096625B">
        <w:rPr>
          <w:rFonts w:cs="Arial"/>
          <w:b/>
        </w:rPr>
        <w:t xml:space="preserve">Michele Smith </w:t>
      </w:r>
      <w:r w:rsidRPr="0096625B">
        <w:rPr>
          <w:rFonts w:cs="Arial"/>
        </w:rPr>
        <w:t xml:space="preserve">– Study way at Mexico over spring break with SAHE and EDS: EAD students: </w:t>
      </w:r>
      <w:r w:rsidRPr="0096625B">
        <w:rPr>
          <w:rFonts w:cs="Arial"/>
          <w:i/>
        </w:rPr>
        <w:t xml:space="preserve">Katherine Brady, Becket Duncan, Alyson Fox, Clair Graves, Kelly James, Mi Li, Michelle Madsen, Laleh Nematpour, Emma Rapp, Dacoda Scarlett, Kevin Sikes, </w:t>
      </w:r>
      <w:r w:rsidRPr="0096625B">
        <w:rPr>
          <w:rFonts w:cs="Arial"/>
        </w:rPr>
        <w:t>and</w:t>
      </w:r>
      <w:r w:rsidRPr="0096625B">
        <w:rPr>
          <w:rFonts w:cs="Arial"/>
          <w:i/>
        </w:rPr>
        <w:t xml:space="preserve"> Devon Wright</w:t>
      </w:r>
    </w:p>
    <w:p w:rsidR="0096625B" w:rsidRPr="0096625B" w:rsidRDefault="0096625B" w:rsidP="009339D8">
      <w:pPr>
        <w:numPr>
          <w:ilvl w:val="1"/>
          <w:numId w:val="4"/>
        </w:numPr>
        <w:spacing w:after="0" w:line="240" w:lineRule="auto"/>
        <w:rPr>
          <w:rFonts w:cs="Arial"/>
          <w:b/>
        </w:rPr>
      </w:pPr>
      <w:r w:rsidRPr="0096625B">
        <w:rPr>
          <w:rFonts w:cs="Arial"/>
          <w:b/>
        </w:rPr>
        <w:t xml:space="preserve">EAD students present research at Missouri Professors in Educational Administration Conference in April: </w:t>
      </w:r>
      <w:r w:rsidRPr="0096625B">
        <w:rPr>
          <w:rFonts w:cs="Arial"/>
        </w:rPr>
        <w:t>Stephanie Long, Anna Thurman, and Kelsey Brabo</w:t>
      </w:r>
    </w:p>
    <w:p w:rsidR="0096625B" w:rsidRPr="0096625B" w:rsidRDefault="0096625B" w:rsidP="009339D8">
      <w:pPr>
        <w:numPr>
          <w:ilvl w:val="1"/>
          <w:numId w:val="4"/>
        </w:numPr>
        <w:spacing w:after="0" w:line="240" w:lineRule="auto"/>
        <w:contextualSpacing/>
        <w:rPr>
          <w:rFonts w:eastAsia="Times New Roman"/>
          <w:b/>
        </w:rPr>
      </w:pPr>
      <w:r w:rsidRPr="0096625B">
        <w:rPr>
          <w:rFonts w:eastAsia="Times New Roman"/>
          <w:b/>
        </w:rPr>
        <w:t>COU Thesis Defense Completers &amp; Committee – Spring 2016:</w:t>
      </w:r>
    </w:p>
    <w:p w:rsidR="0096625B" w:rsidRPr="0096625B" w:rsidRDefault="0096625B" w:rsidP="009339D8">
      <w:pPr>
        <w:numPr>
          <w:ilvl w:val="2"/>
          <w:numId w:val="4"/>
        </w:numPr>
        <w:spacing w:after="0" w:line="240" w:lineRule="auto"/>
        <w:contextualSpacing/>
        <w:rPr>
          <w:rFonts w:eastAsia="Times New Roman"/>
          <w:b/>
        </w:rPr>
      </w:pPr>
      <w:r w:rsidRPr="0096625B">
        <w:rPr>
          <w:rFonts w:eastAsia="Times New Roman"/>
          <w:b/>
        </w:rPr>
        <w:t xml:space="preserve">Yasuko Kanamori </w:t>
      </w:r>
      <w:r w:rsidRPr="0096625B">
        <w:rPr>
          <w:rFonts w:eastAsia="Times New Roman"/>
        </w:rPr>
        <w:t xml:space="preserve">(Jef Cornelius-White, </w:t>
      </w:r>
      <w:r w:rsidRPr="0096625B">
        <w:rPr>
          <w:rFonts w:eastAsia="Times New Roman"/>
          <w:color w:val="000000"/>
          <w:sz w:val="21"/>
          <w:szCs w:val="21"/>
        </w:rPr>
        <w:t xml:space="preserve">Teresa Pegors, </w:t>
      </w:r>
      <w:r w:rsidRPr="0096625B">
        <w:rPr>
          <w:rFonts w:eastAsia="Times New Roman"/>
        </w:rPr>
        <w:t>Joe Hulgus)</w:t>
      </w:r>
    </w:p>
    <w:p w:rsidR="0096625B" w:rsidRPr="0096625B" w:rsidRDefault="0096625B" w:rsidP="009339D8">
      <w:pPr>
        <w:numPr>
          <w:ilvl w:val="2"/>
          <w:numId w:val="4"/>
        </w:numPr>
        <w:spacing w:after="0" w:line="240" w:lineRule="auto"/>
        <w:contextualSpacing/>
        <w:rPr>
          <w:rFonts w:eastAsia="Times New Roman"/>
          <w:b/>
        </w:rPr>
      </w:pPr>
      <w:r w:rsidRPr="0096625B">
        <w:rPr>
          <w:rFonts w:eastAsia="Times New Roman"/>
          <w:b/>
        </w:rPr>
        <w:t xml:space="preserve">Julie Wrocklage </w:t>
      </w:r>
      <w:r w:rsidRPr="0096625B">
        <w:rPr>
          <w:rFonts w:eastAsia="Times New Roman"/>
        </w:rPr>
        <w:t>(Leslie Anderson, Rebecca Smotherman, Amy Chenoweth)</w:t>
      </w:r>
    </w:p>
    <w:p w:rsidR="0096625B" w:rsidRPr="0096625B" w:rsidRDefault="0096625B" w:rsidP="009339D8">
      <w:pPr>
        <w:numPr>
          <w:ilvl w:val="2"/>
          <w:numId w:val="4"/>
        </w:numPr>
        <w:spacing w:after="0" w:line="240" w:lineRule="auto"/>
        <w:contextualSpacing/>
        <w:rPr>
          <w:rFonts w:eastAsia="Times New Roman"/>
          <w:b/>
        </w:rPr>
      </w:pPr>
      <w:r w:rsidRPr="0096625B">
        <w:rPr>
          <w:rFonts w:eastAsia="Times New Roman"/>
          <w:b/>
        </w:rPr>
        <w:t xml:space="preserve">Lacey Berry </w:t>
      </w:r>
      <w:r w:rsidRPr="0096625B">
        <w:rPr>
          <w:rFonts w:eastAsia="Times New Roman"/>
        </w:rPr>
        <w:t>(Leslie Anderson, Taryne Mingo, Marci Dowdy, Nate Quinn)</w:t>
      </w:r>
    </w:p>
    <w:p w:rsidR="0096625B" w:rsidRPr="0096625B" w:rsidRDefault="0096625B" w:rsidP="009339D8">
      <w:pPr>
        <w:numPr>
          <w:ilvl w:val="1"/>
          <w:numId w:val="4"/>
        </w:numPr>
        <w:spacing w:after="0" w:line="240" w:lineRule="auto"/>
        <w:contextualSpacing/>
        <w:rPr>
          <w:rFonts w:eastAsia="Times New Roman"/>
          <w:b/>
        </w:rPr>
      </w:pPr>
      <w:r w:rsidRPr="0096625B">
        <w:rPr>
          <w:rFonts w:eastAsia="Times New Roman"/>
          <w:b/>
        </w:rPr>
        <w:t>SPE Thesis Defense Completers &amp; Committee – Spring 2016:</w:t>
      </w:r>
    </w:p>
    <w:p w:rsidR="0096625B" w:rsidRPr="0096625B" w:rsidRDefault="0096625B" w:rsidP="009339D8">
      <w:pPr>
        <w:numPr>
          <w:ilvl w:val="2"/>
          <w:numId w:val="4"/>
        </w:numPr>
        <w:spacing w:after="0" w:line="240" w:lineRule="auto"/>
        <w:contextualSpacing/>
        <w:rPr>
          <w:rFonts w:eastAsia="Times New Roman"/>
          <w:b/>
        </w:rPr>
      </w:pPr>
      <w:r w:rsidRPr="0096625B">
        <w:rPr>
          <w:rFonts w:eastAsia="Times New Roman"/>
          <w:b/>
        </w:rPr>
        <w:t xml:space="preserve">Paige Maynard </w:t>
      </w:r>
      <w:r w:rsidRPr="0096625B">
        <w:rPr>
          <w:rFonts w:eastAsia="Times New Roman"/>
        </w:rPr>
        <w:t>(Paul Ajuwon, Chris Craig, David Goodwin)</w:t>
      </w:r>
    </w:p>
    <w:p w:rsidR="00D3146E" w:rsidRDefault="00D3146E">
      <w:pPr>
        <w:spacing w:after="160" w:line="259" w:lineRule="auto"/>
        <w:rPr>
          <w:rFonts w:eastAsia="Times New Roman"/>
          <w:b/>
        </w:rPr>
      </w:pPr>
      <w:r>
        <w:rPr>
          <w:rFonts w:eastAsia="Times New Roman"/>
          <w:b/>
        </w:rPr>
        <w:br w:type="page"/>
      </w:r>
    </w:p>
    <w:p w:rsidR="0096625B" w:rsidRPr="0096625B" w:rsidRDefault="0096625B" w:rsidP="009339D8">
      <w:pPr>
        <w:numPr>
          <w:ilvl w:val="1"/>
          <w:numId w:val="4"/>
        </w:numPr>
        <w:spacing w:after="0" w:line="240" w:lineRule="auto"/>
        <w:contextualSpacing/>
        <w:rPr>
          <w:rFonts w:eastAsia="Times New Roman"/>
          <w:b/>
        </w:rPr>
      </w:pPr>
      <w:r w:rsidRPr="0096625B">
        <w:rPr>
          <w:rFonts w:eastAsia="Times New Roman"/>
          <w:b/>
        </w:rPr>
        <w:lastRenderedPageBreak/>
        <w:t xml:space="preserve">School Counseling Interns Poster Session: </w:t>
      </w:r>
      <w:r w:rsidRPr="0096625B">
        <w:rPr>
          <w:rFonts w:eastAsia="Times New Roman"/>
          <w:b/>
          <w:i/>
        </w:rPr>
        <w:t>Tuesday, April 26 from 5:15-6:15 pm</w:t>
      </w:r>
    </w:p>
    <w:p w:rsidR="0096625B" w:rsidRPr="0096625B" w:rsidRDefault="0096625B" w:rsidP="009339D8">
      <w:pPr>
        <w:numPr>
          <w:ilvl w:val="2"/>
          <w:numId w:val="4"/>
        </w:numPr>
        <w:spacing w:after="0" w:line="240" w:lineRule="auto"/>
        <w:contextualSpacing/>
        <w:rPr>
          <w:rFonts w:eastAsia="Times New Roman"/>
        </w:rPr>
      </w:pPr>
      <w:r w:rsidRPr="0096625B">
        <w:rPr>
          <w:rFonts w:eastAsia="Times New Roman"/>
        </w:rPr>
        <w:t>PCOB Breezeway Lobby (outside CCCC)</w:t>
      </w:r>
    </w:p>
    <w:p w:rsidR="0096625B" w:rsidRPr="0096625B" w:rsidRDefault="0096625B" w:rsidP="009339D8">
      <w:pPr>
        <w:numPr>
          <w:ilvl w:val="2"/>
          <w:numId w:val="4"/>
        </w:numPr>
        <w:spacing w:after="0" w:line="240" w:lineRule="auto"/>
        <w:contextualSpacing/>
        <w:rPr>
          <w:rFonts w:eastAsia="Times New Roman"/>
        </w:rPr>
      </w:pPr>
      <w:r w:rsidRPr="0096625B">
        <w:rPr>
          <w:rFonts w:eastAsia="Times New Roman"/>
        </w:rPr>
        <w:t>Students will present projects focusing on student improvement interventions at school internship sites this semester. </w:t>
      </w:r>
    </w:p>
    <w:p w:rsidR="0096625B" w:rsidRPr="0096625B" w:rsidRDefault="0096625B" w:rsidP="009339D8">
      <w:pPr>
        <w:numPr>
          <w:ilvl w:val="2"/>
          <w:numId w:val="4"/>
        </w:numPr>
        <w:spacing w:after="0" w:line="240" w:lineRule="auto"/>
        <w:contextualSpacing/>
        <w:rPr>
          <w:rFonts w:eastAsia="Times New Roman"/>
        </w:rPr>
      </w:pPr>
      <w:r w:rsidRPr="0096625B">
        <w:rPr>
          <w:rFonts w:eastAsia="Times New Roman"/>
        </w:rPr>
        <w:t>Please support our students by attending!</w:t>
      </w:r>
    </w:p>
    <w:p w:rsidR="0096625B" w:rsidRPr="0096625B" w:rsidRDefault="0096625B" w:rsidP="009339D8">
      <w:pPr>
        <w:numPr>
          <w:ilvl w:val="1"/>
          <w:numId w:val="4"/>
        </w:numPr>
        <w:spacing w:after="0" w:line="240" w:lineRule="auto"/>
        <w:contextualSpacing/>
        <w:rPr>
          <w:rFonts w:eastAsia="Times New Roman"/>
        </w:rPr>
      </w:pPr>
      <w:r w:rsidRPr="0096625B">
        <w:rPr>
          <w:rFonts w:eastAsia="Times New Roman"/>
          <w:b/>
        </w:rPr>
        <w:t>Student Affairs in Higher Education – Research Presentations &amp; Assessment Poster Sessions:</w:t>
      </w:r>
    </w:p>
    <w:p w:rsidR="0096625B" w:rsidRPr="0096625B" w:rsidRDefault="0096625B" w:rsidP="009339D8">
      <w:pPr>
        <w:numPr>
          <w:ilvl w:val="2"/>
          <w:numId w:val="4"/>
        </w:numPr>
        <w:spacing w:after="0" w:line="240" w:lineRule="auto"/>
        <w:rPr>
          <w:rFonts w:eastAsia="Times New Roman" w:cs="Times New Roman"/>
          <w:b/>
          <w:i/>
        </w:rPr>
      </w:pPr>
      <w:r w:rsidRPr="0096625B">
        <w:rPr>
          <w:rFonts w:eastAsia="Times New Roman" w:cs="Times New Roman"/>
          <w:b/>
          <w:i/>
        </w:rPr>
        <w:t xml:space="preserve">MSU Student Affairs in Higher Education Assessment Forum, February 18, 2016 </w:t>
      </w:r>
    </w:p>
    <w:p w:rsidR="0096625B" w:rsidRPr="0096625B" w:rsidRDefault="0096625B" w:rsidP="009339D8">
      <w:pPr>
        <w:numPr>
          <w:ilvl w:val="3"/>
          <w:numId w:val="4"/>
        </w:numPr>
        <w:spacing w:after="0" w:line="240" w:lineRule="auto"/>
        <w:rPr>
          <w:rFonts w:eastAsia="Times New Roman" w:cs="Times New Roman"/>
        </w:rPr>
      </w:pPr>
      <w:r w:rsidRPr="0096625B">
        <w:rPr>
          <w:rFonts w:eastAsia="Times New Roman" w:cs="Times New Roman"/>
        </w:rPr>
        <w:t>Sponsoring Office – Administrator; Students; Project Title</w:t>
      </w:r>
    </w:p>
    <w:p w:rsidR="0096625B" w:rsidRPr="0096625B" w:rsidRDefault="0096625B" w:rsidP="009339D8">
      <w:pPr>
        <w:numPr>
          <w:ilvl w:val="4"/>
          <w:numId w:val="4"/>
        </w:numPr>
        <w:spacing w:after="0" w:line="240" w:lineRule="auto"/>
        <w:rPr>
          <w:rFonts w:eastAsia="Times New Roman" w:cs="Times New Roman"/>
        </w:rPr>
      </w:pPr>
      <w:r w:rsidRPr="0096625B">
        <w:rPr>
          <w:rFonts w:eastAsia="Times New Roman" w:cs="Times New Roman"/>
        </w:rPr>
        <w:t>Student Conduct – Andrea Weber</w:t>
      </w:r>
    </w:p>
    <w:p w:rsidR="0096625B" w:rsidRPr="0096625B" w:rsidRDefault="0096625B" w:rsidP="009339D8">
      <w:pPr>
        <w:numPr>
          <w:ilvl w:val="5"/>
          <w:numId w:val="4"/>
        </w:numPr>
        <w:spacing w:after="0" w:line="240" w:lineRule="auto"/>
        <w:rPr>
          <w:rFonts w:eastAsia="Times New Roman" w:cs="Times New Roman"/>
        </w:rPr>
      </w:pPr>
      <w:r w:rsidRPr="0096625B">
        <w:rPr>
          <w:rFonts w:eastAsia="Times New Roman" w:cs="Times New Roman"/>
        </w:rPr>
        <w:t xml:space="preserve">Students: Alyson Fox and Katy Brady </w:t>
      </w:r>
    </w:p>
    <w:p w:rsidR="0096625B" w:rsidRPr="0096625B" w:rsidRDefault="0096625B" w:rsidP="009339D8">
      <w:pPr>
        <w:numPr>
          <w:ilvl w:val="5"/>
          <w:numId w:val="4"/>
        </w:numPr>
        <w:spacing w:after="0" w:line="240" w:lineRule="auto"/>
        <w:rPr>
          <w:rFonts w:eastAsia="Times New Roman" w:cs="Times New Roman"/>
        </w:rPr>
      </w:pPr>
      <w:r w:rsidRPr="0096625B">
        <w:rPr>
          <w:rFonts w:eastAsia="Times New Roman" w:cs="Times New Roman"/>
        </w:rPr>
        <w:t xml:space="preserve">Title: Assessment of Hearing Panel Education </w:t>
      </w:r>
    </w:p>
    <w:p w:rsidR="0096625B" w:rsidRPr="0096625B" w:rsidRDefault="0096625B" w:rsidP="009339D8">
      <w:pPr>
        <w:numPr>
          <w:ilvl w:val="4"/>
          <w:numId w:val="4"/>
        </w:numPr>
        <w:spacing w:after="0" w:line="240" w:lineRule="auto"/>
        <w:rPr>
          <w:rFonts w:eastAsia="Times New Roman" w:cs="Times New Roman"/>
        </w:rPr>
      </w:pPr>
      <w:r w:rsidRPr="0096625B">
        <w:rPr>
          <w:rFonts w:eastAsia="Times New Roman" w:cs="Times New Roman"/>
        </w:rPr>
        <w:t xml:space="preserve">Foster Recreation Center – Ashleigh Lewellyn/ </w:t>
      </w:r>
    </w:p>
    <w:p w:rsidR="0096625B" w:rsidRPr="0096625B" w:rsidRDefault="0096625B" w:rsidP="009339D8">
      <w:pPr>
        <w:numPr>
          <w:ilvl w:val="5"/>
          <w:numId w:val="4"/>
        </w:numPr>
        <w:spacing w:after="0" w:line="240" w:lineRule="auto"/>
        <w:rPr>
          <w:rFonts w:eastAsia="Times New Roman" w:cs="Times New Roman"/>
        </w:rPr>
      </w:pPr>
      <w:r w:rsidRPr="0096625B">
        <w:rPr>
          <w:rFonts w:eastAsia="Times New Roman" w:cs="Times New Roman"/>
        </w:rPr>
        <w:t xml:space="preserve">Students: Michele Madsden and Elizabeth Nematpour </w:t>
      </w:r>
    </w:p>
    <w:p w:rsidR="0096625B" w:rsidRPr="0096625B" w:rsidRDefault="0096625B" w:rsidP="009339D8">
      <w:pPr>
        <w:numPr>
          <w:ilvl w:val="5"/>
          <w:numId w:val="4"/>
        </w:numPr>
        <w:spacing w:after="0" w:line="240" w:lineRule="auto"/>
        <w:rPr>
          <w:rFonts w:eastAsia="Times New Roman" w:cs="Times New Roman"/>
        </w:rPr>
      </w:pPr>
      <w:r w:rsidRPr="0096625B">
        <w:rPr>
          <w:rFonts w:eastAsia="Times New Roman" w:cs="Times New Roman"/>
        </w:rPr>
        <w:t xml:space="preserve">Project Title: Assessment of Student Staff Development Program </w:t>
      </w:r>
    </w:p>
    <w:p w:rsidR="0096625B" w:rsidRPr="0096625B" w:rsidRDefault="0096625B" w:rsidP="009339D8">
      <w:pPr>
        <w:numPr>
          <w:ilvl w:val="4"/>
          <w:numId w:val="4"/>
        </w:numPr>
        <w:spacing w:after="0" w:line="240" w:lineRule="auto"/>
        <w:rPr>
          <w:rFonts w:eastAsia="Times New Roman" w:cs="Times New Roman"/>
        </w:rPr>
      </w:pPr>
      <w:r w:rsidRPr="0096625B">
        <w:rPr>
          <w:rFonts w:eastAsia="Times New Roman" w:cs="Times New Roman"/>
        </w:rPr>
        <w:t>FRC – Lauren Easter</w:t>
      </w:r>
    </w:p>
    <w:p w:rsidR="0096625B" w:rsidRPr="0096625B" w:rsidRDefault="0096625B" w:rsidP="009339D8">
      <w:pPr>
        <w:numPr>
          <w:ilvl w:val="5"/>
          <w:numId w:val="4"/>
        </w:numPr>
        <w:spacing w:after="0" w:line="240" w:lineRule="auto"/>
        <w:rPr>
          <w:rFonts w:eastAsia="Times New Roman" w:cs="Times New Roman"/>
        </w:rPr>
      </w:pPr>
      <w:r w:rsidRPr="0096625B">
        <w:rPr>
          <w:rFonts w:eastAsia="Times New Roman" w:cs="Times New Roman"/>
        </w:rPr>
        <w:t xml:space="preserve">Students: Becket Duncan and Dacoda Scarlett </w:t>
      </w:r>
    </w:p>
    <w:p w:rsidR="0096625B" w:rsidRPr="0096625B" w:rsidRDefault="0096625B" w:rsidP="009339D8">
      <w:pPr>
        <w:numPr>
          <w:ilvl w:val="5"/>
          <w:numId w:val="4"/>
        </w:numPr>
        <w:spacing w:after="0" w:line="240" w:lineRule="auto"/>
        <w:rPr>
          <w:rFonts w:eastAsia="Times New Roman" w:cs="Times New Roman"/>
        </w:rPr>
      </w:pPr>
      <w:r w:rsidRPr="0096625B">
        <w:rPr>
          <w:rFonts w:eastAsia="Times New Roman" w:cs="Times New Roman"/>
        </w:rPr>
        <w:t xml:space="preserve">Project Title: Assessment of Student Learning and Development </w:t>
      </w:r>
    </w:p>
    <w:p w:rsidR="0096625B" w:rsidRPr="0096625B" w:rsidRDefault="0096625B" w:rsidP="0096625B">
      <w:pPr>
        <w:spacing w:after="0" w:line="240" w:lineRule="auto"/>
        <w:ind w:left="5040" w:firstLine="720"/>
        <w:rPr>
          <w:rFonts w:eastAsia="Times New Roman" w:cs="Times New Roman"/>
        </w:rPr>
      </w:pPr>
      <w:r w:rsidRPr="0096625B">
        <w:rPr>
          <w:rFonts w:eastAsia="Times New Roman" w:cs="Times New Roman"/>
        </w:rPr>
        <w:t xml:space="preserve">Outcomes from Intramural Sports Participation </w:t>
      </w:r>
    </w:p>
    <w:p w:rsidR="0096625B" w:rsidRPr="0096625B" w:rsidRDefault="0096625B" w:rsidP="009339D8">
      <w:pPr>
        <w:numPr>
          <w:ilvl w:val="4"/>
          <w:numId w:val="4"/>
        </w:numPr>
        <w:spacing w:after="0" w:line="240" w:lineRule="auto"/>
        <w:rPr>
          <w:rFonts w:eastAsia="Times New Roman" w:cs="Times New Roman"/>
        </w:rPr>
      </w:pPr>
      <w:r w:rsidRPr="0096625B">
        <w:rPr>
          <w:rFonts w:eastAsia="Times New Roman" w:cs="Times New Roman"/>
        </w:rPr>
        <w:t>Financial Aid – Vicki Mattocks,  Rob Moore and Brett Heman</w:t>
      </w:r>
    </w:p>
    <w:p w:rsidR="0096625B" w:rsidRPr="0096625B" w:rsidRDefault="0096625B" w:rsidP="009339D8">
      <w:pPr>
        <w:numPr>
          <w:ilvl w:val="5"/>
          <w:numId w:val="4"/>
        </w:numPr>
        <w:spacing w:after="0" w:line="240" w:lineRule="auto"/>
        <w:rPr>
          <w:rFonts w:eastAsia="Times New Roman" w:cs="Times New Roman"/>
        </w:rPr>
      </w:pPr>
      <w:r w:rsidRPr="0096625B">
        <w:rPr>
          <w:rFonts w:eastAsia="Times New Roman" w:cs="Times New Roman"/>
        </w:rPr>
        <w:t xml:space="preserve">Students: Devon Wright, Kelly James and Kevin Sikes </w:t>
      </w:r>
    </w:p>
    <w:p w:rsidR="0096625B" w:rsidRPr="0096625B" w:rsidRDefault="0096625B" w:rsidP="009339D8">
      <w:pPr>
        <w:numPr>
          <w:ilvl w:val="5"/>
          <w:numId w:val="4"/>
        </w:numPr>
        <w:spacing w:after="0" w:line="240" w:lineRule="auto"/>
        <w:rPr>
          <w:rFonts w:eastAsia="Times New Roman" w:cs="Times New Roman"/>
        </w:rPr>
      </w:pPr>
      <w:r w:rsidRPr="0096625B">
        <w:rPr>
          <w:rFonts w:eastAsia="Times New Roman" w:cs="Times New Roman"/>
        </w:rPr>
        <w:t xml:space="preserve">Project Title: Assessment of Financial Literacy Education </w:t>
      </w:r>
    </w:p>
    <w:p w:rsidR="0096625B" w:rsidRPr="0096625B" w:rsidRDefault="0096625B" w:rsidP="009339D8">
      <w:pPr>
        <w:numPr>
          <w:ilvl w:val="4"/>
          <w:numId w:val="4"/>
        </w:numPr>
        <w:spacing w:after="0" w:line="240" w:lineRule="auto"/>
        <w:rPr>
          <w:rFonts w:eastAsia="Times New Roman" w:cs="Times New Roman"/>
        </w:rPr>
      </w:pPr>
      <w:r w:rsidRPr="0096625B">
        <w:rPr>
          <w:rFonts w:eastAsia="Times New Roman" w:cs="Times New Roman"/>
        </w:rPr>
        <w:t>Living Learning Communities – Alisa Garbisch</w:t>
      </w:r>
    </w:p>
    <w:p w:rsidR="0096625B" w:rsidRPr="0096625B" w:rsidRDefault="0096625B" w:rsidP="009339D8">
      <w:pPr>
        <w:numPr>
          <w:ilvl w:val="5"/>
          <w:numId w:val="4"/>
        </w:numPr>
        <w:spacing w:after="0" w:line="240" w:lineRule="auto"/>
        <w:rPr>
          <w:rFonts w:eastAsia="Times New Roman" w:cs="Times New Roman"/>
        </w:rPr>
      </w:pPr>
      <w:r w:rsidRPr="0096625B">
        <w:rPr>
          <w:rFonts w:eastAsia="Times New Roman" w:cs="Times New Roman"/>
        </w:rPr>
        <w:t xml:space="preserve">Students: Emma Rapp and Katherine Trantham </w:t>
      </w:r>
    </w:p>
    <w:p w:rsidR="0096625B" w:rsidRPr="0096625B" w:rsidRDefault="0096625B" w:rsidP="009339D8">
      <w:pPr>
        <w:numPr>
          <w:ilvl w:val="5"/>
          <w:numId w:val="4"/>
        </w:numPr>
        <w:spacing w:after="0" w:line="240" w:lineRule="auto"/>
        <w:rPr>
          <w:rFonts w:eastAsia="Times New Roman" w:cs="Times New Roman"/>
        </w:rPr>
      </w:pPr>
      <w:r w:rsidRPr="0096625B">
        <w:rPr>
          <w:rFonts w:eastAsia="Times New Roman" w:cs="Times New Roman"/>
        </w:rPr>
        <w:t xml:space="preserve">Project Title: Assessment of Learning in Follow your Passion LLC </w:t>
      </w:r>
    </w:p>
    <w:p w:rsidR="0096625B" w:rsidRPr="0096625B" w:rsidRDefault="0096625B" w:rsidP="009339D8">
      <w:pPr>
        <w:numPr>
          <w:ilvl w:val="0"/>
          <w:numId w:val="7"/>
        </w:numPr>
        <w:spacing w:after="0" w:line="240" w:lineRule="auto"/>
        <w:rPr>
          <w:rFonts w:eastAsia="Times New Roman" w:cs="Times New Roman"/>
        </w:rPr>
      </w:pPr>
      <w:r w:rsidRPr="0096625B">
        <w:rPr>
          <w:rFonts w:eastAsia="Times New Roman" w:cs="Times New Roman"/>
          <w:b/>
        </w:rPr>
        <w:t xml:space="preserve">April 28 and May 5 - </w:t>
      </w:r>
      <w:r w:rsidRPr="0096625B">
        <w:rPr>
          <w:rFonts w:eastAsia="Times New Roman" w:cs="Times New Roman"/>
          <w:b/>
          <w:i/>
        </w:rPr>
        <w:t>Power Point Presentations to Stakeholders</w:t>
      </w:r>
    </w:p>
    <w:p w:rsidR="0096625B" w:rsidRPr="0096625B" w:rsidRDefault="0096625B" w:rsidP="009339D8">
      <w:pPr>
        <w:numPr>
          <w:ilvl w:val="1"/>
          <w:numId w:val="7"/>
        </w:numPr>
        <w:spacing w:after="0" w:line="240" w:lineRule="auto"/>
        <w:rPr>
          <w:rFonts w:eastAsia="Times New Roman" w:cs="Times New Roman"/>
          <w:b/>
        </w:rPr>
      </w:pPr>
      <w:r w:rsidRPr="0096625B">
        <w:rPr>
          <w:rFonts w:eastAsia="Times New Roman" w:cs="Times New Roman"/>
          <w:b/>
        </w:rPr>
        <w:t>April 28: Info:  Project Title, (Research type), SA Professional</w:t>
      </w:r>
      <w:r w:rsidRPr="0096625B">
        <w:rPr>
          <w:rFonts w:eastAsia="Times New Roman" w:cs="Times New Roman"/>
          <w:b/>
          <w:i/>
        </w:rPr>
        <w:t>, Students</w:t>
      </w:r>
    </w:p>
    <w:p w:rsidR="0096625B" w:rsidRPr="0096625B" w:rsidRDefault="0096625B" w:rsidP="009339D8">
      <w:pPr>
        <w:numPr>
          <w:ilvl w:val="0"/>
          <w:numId w:val="5"/>
        </w:numPr>
        <w:spacing w:after="0" w:line="240" w:lineRule="auto"/>
        <w:contextualSpacing/>
      </w:pPr>
      <w:r w:rsidRPr="0096625B">
        <w:t xml:space="preserve">Rates and Profiles of Student Conduct violators (records).  Andrea Weber.  </w:t>
      </w:r>
    </w:p>
    <w:p w:rsidR="0096625B" w:rsidRPr="0096625B" w:rsidRDefault="0096625B" w:rsidP="0096625B">
      <w:pPr>
        <w:spacing w:after="0" w:line="240" w:lineRule="auto"/>
        <w:ind w:left="2880"/>
        <w:contextualSpacing/>
      </w:pPr>
      <w:r w:rsidRPr="0096625B">
        <w:lastRenderedPageBreak/>
        <w:t xml:space="preserve">Students: </w:t>
      </w:r>
      <w:r w:rsidRPr="0096625B">
        <w:rPr>
          <w:i/>
        </w:rPr>
        <w:t>Katy Barry, Jeannette Diaz</w:t>
      </w:r>
    </w:p>
    <w:p w:rsidR="0096625B" w:rsidRPr="0096625B" w:rsidRDefault="0096625B" w:rsidP="009339D8">
      <w:pPr>
        <w:numPr>
          <w:ilvl w:val="0"/>
          <w:numId w:val="5"/>
        </w:numPr>
        <w:spacing w:after="0" w:line="240" w:lineRule="auto"/>
        <w:contextualSpacing/>
      </w:pPr>
      <w:r w:rsidRPr="0096625B">
        <w:t xml:space="preserve">Student Knowledge and Attitudes Regarding Alcohol, Drug and Title IX policies (survey). Andrea Weber.  </w:t>
      </w:r>
    </w:p>
    <w:p w:rsidR="0096625B" w:rsidRPr="0096625B" w:rsidRDefault="0096625B" w:rsidP="0096625B">
      <w:pPr>
        <w:spacing w:after="0" w:line="240" w:lineRule="auto"/>
        <w:ind w:left="2880"/>
        <w:contextualSpacing/>
      </w:pPr>
      <w:r w:rsidRPr="0096625B">
        <w:t xml:space="preserve">Students: </w:t>
      </w:r>
      <w:r w:rsidRPr="0096625B">
        <w:rPr>
          <w:i/>
        </w:rPr>
        <w:t>Alyssa Johnson and Christine Davis</w:t>
      </w:r>
    </w:p>
    <w:p w:rsidR="0096625B" w:rsidRPr="0096625B" w:rsidRDefault="0096625B" w:rsidP="009339D8">
      <w:pPr>
        <w:numPr>
          <w:ilvl w:val="0"/>
          <w:numId w:val="5"/>
        </w:numPr>
        <w:spacing w:after="0" w:line="240" w:lineRule="auto"/>
        <w:contextualSpacing/>
      </w:pPr>
      <w:r w:rsidRPr="0096625B">
        <w:t>Female Students and Intramural Sports (survey). Lauren Easter.</w:t>
      </w:r>
    </w:p>
    <w:p w:rsidR="0096625B" w:rsidRPr="0096625B" w:rsidRDefault="0096625B" w:rsidP="0096625B">
      <w:pPr>
        <w:spacing w:after="0" w:line="240" w:lineRule="auto"/>
        <w:ind w:left="2880"/>
        <w:contextualSpacing/>
      </w:pPr>
      <w:r w:rsidRPr="0096625B">
        <w:t xml:space="preserve">Students: </w:t>
      </w:r>
      <w:r w:rsidRPr="0096625B">
        <w:rPr>
          <w:i/>
        </w:rPr>
        <w:t>Kimmy Brake and Taylor Homeyer</w:t>
      </w:r>
    </w:p>
    <w:p w:rsidR="0096625B" w:rsidRPr="0096625B" w:rsidRDefault="0096625B" w:rsidP="009339D8">
      <w:pPr>
        <w:numPr>
          <w:ilvl w:val="0"/>
          <w:numId w:val="5"/>
        </w:numPr>
        <w:spacing w:after="0" w:line="240" w:lineRule="auto"/>
        <w:contextualSpacing/>
      </w:pPr>
      <w:r w:rsidRPr="0096625B">
        <w:t xml:space="preserve">Profile of Latino and African American Students (survey). TaJuan Wilson. </w:t>
      </w:r>
    </w:p>
    <w:p w:rsidR="0096625B" w:rsidRPr="0096625B" w:rsidRDefault="0096625B" w:rsidP="0096625B">
      <w:pPr>
        <w:spacing w:after="0" w:line="240" w:lineRule="auto"/>
        <w:ind w:left="2880"/>
        <w:contextualSpacing/>
      </w:pPr>
      <w:r w:rsidRPr="0096625B">
        <w:t xml:space="preserve">Students: </w:t>
      </w:r>
      <w:r w:rsidRPr="0096625B">
        <w:rPr>
          <w:i/>
        </w:rPr>
        <w:t xml:space="preserve">Patrick Kearns and Taylor Juenger </w:t>
      </w:r>
    </w:p>
    <w:p w:rsidR="0096625B" w:rsidRPr="0096625B" w:rsidRDefault="0096625B" w:rsidP="009339D8">
      <w:pPr>
        <w:numPr>
          <w:ilvl w:val="0"/>
          <w:numId w:val="8"/>
        </w:numPr>
        <w:spacing w:after="0" w:line="240" w:lineRule="auto"/>
        <w:contextualSpacing/>
        <w:rPr>
          <w:b/>
        </w:rPr>
      </w:pPr>
      <w:r w:rsidRPr="0096625B">
        <w:rPr>
          <w:b/>
        </w:rPr>
        <w:t xml:space="preserve">May 5: Info: Project Title, (Research type), SA Professional, </w:t>
      </w:r>
      <w:r w:rsidRPr="0096625B">
        <w:rPr>
          <w:b/>
          <w:i/>
        </w:rPr>
        <w:t>Students</w:t>
      </w:r>
    </w:p>
    <w:p w:rsidR="0096625B" w:rsidRPr="0096625B" w:rsidRDefault="0096625B" w:rsidP="009339D8">
      <w:pPr>
        <w:numPr>
          <w:ilvl w:val="0"/>
          <w:numId w:val="6"/>
        </w:numPr>
        <w:spacing w:after="0" w:line="259" w:lineRule="auto"/>
        <w:contextualSpacing/>
      </w:pPr>
      <w:r w:rsidRPr="0096625B">
        <w:t>Challenges for 2 Year Transfer Students (survey). Dee Siscoe.</w:t>
      </w:r>
    </w:p>
    <w:p w:rsidR="0096625B" w:rsidRPr="0096625B" w:rsidRDefault="0096625B" w:rsidP="0096625B">
      <w:pPr>
        <w:spacing w:after="0" w:line="259" w:lineRule="auto"/>
        <w:ind w:left="2880"/>
        <w:contextualSpacing/>
      </w:pPr>
      <w:r w:rsidRPr="0096625B">
        <w:t xml:space="preserve">Students: </w:t>
      </w:r>
      <w:r w:rsidRPr="0096625B">
        <w:rPr>
          <w:i/>
        </w:rPr>
        <w:t>Karrisa Knedgen and Josie Harpole</w:t>
      </w:r>
    </w:p>
    <w:p w:rsidR="0096625B" w:rsidRPr="0096625B" w:rsidRDefault="0096625B" w:rsidP="009339D8">
      <w:pPr>
        <w:numPr>
          <w:ilvl w:val="0"/>
          <w:numId w:val="6"/>
        </w:numPr>
        <w:spacing w:after="0" w:line="259" w:lineRule="auto"/>
        <w:contextualSpacing/>
      </w:pPr>
      <w:r w:rsidRPr="0096625B">
        <w:t>Transfer Students from Four Year Institutions. (survey).  Dixie Williams.</w:t>
      </w:r>
    </w:p>
    <w:p w:rsidR="0096625B" w:rsidRPr="0096625B" w:rsidRDefault="0096625B" w:rsidP="0096625B">
      <w:pPr>
        <w:spacing w:after="0" w:line="259" w:lineRule="auto"/>
        <w:ind w:left="2880"/>
        <w:contextualSpacing/>
      </w:pPr>
      <w:r w:rsidRPr="0096625B">
        <w:t xml:space="preserve">Students: </w:t>
      </w:r>
      <w:r w:rsidRPr="0096625B">
        <w:rPr>
          <w:i/>
        </w:rPr>
        <w:t>Katherine Butler and Regan Baker</w:t>
      </w:r>
    </w:p>
    <w:p w:rsidR="0096625B" w:rsidRPr="0096625B" w:rsidRDefault="0096625B" w:rsidP="009339D8">
      <w:pPr>
        <w:numPr>
          <w:ilvl w:val="0"/>
          <w:numId w:val="6"/>
        </w:numPr>
        <w:spacing w:after="0" w:line="259" w:lineRule="auto"/>
        <w:contextualSpacing/>
      </w:pPr>
      <w:r w:rsidRPr="0096625B">
        <w:t>Student Perceptions, Attitudes toward Taylor Health (survey). Dr. Fred Muegge.</w:t>
      </w:r>
    </w:p>
    <w:p w:rsidR="0096625B" w:rsidRPr="0096625B" w:rsidRDefault="0096625B" w:rsidP="0096625B">
      <w:pPr>
        <w:spacing w:after="0" w:line="259" w:lineRule="auto"/>
        <w:ind w:left="2880"/>
        <w:contextualSpacing/>
      </w:pPr>
      <w:r w:rsidRPr="0096625B">
        <w:t xml:space="preserve">Students: </w:t>
      </w:r>
      <w:r w:rsidRPr="0096625B">
        <w:rPr>
          <w:i/>
        </w:rPr>
        <w:t>Kim Swearingen and Mi Li</w:t>
      </w:r>
    </w:p>
    <w:p w:rsidR="0096625B" w:rsidRPr="0096625B" w:rsidRDefault="0096625B" w:rsidP="009339D8">
      <w:pPr>
        <w:numPr>
          <w:ilvl w:val="0"/>
          <w:numId w:val="6"/>
        </w:numPr>
        <w:spacing w:after="0" w:line="259" w:lineRule="auto"/>
        <w:contextualSpacing/>
      </w:pPr>
      <w:r w:rsidRPr="0096625B">
        <w:t xml:space="preserve">Student Perceptions of Gender Neutral Restrooms (survey). Terry Weber. </w:t>
      </w:r>
    </w:p>
    <w:p w:rsidR="0096625B" w:rsidRPr="0096625B" w:rsidRDefault="0096625B" w:rsidP="0096625B">
      <w:pPr>
        <w:spacing w:after="0" w:line="259" w:lineRule="auto"/>
        <w:ind w:left="2880"/>
        <w:contextualSpacing/>
      </w:pPr>
      <w:r w:rsidRPr="0096625B">
        <w:t xml:space="preserve">Students:  </w:t>
      </w:r>
      <w:r w:rsidRPr="0096625B">
        <w:rPr>
          <w:i/>
        </w:rPr>
        <w:t>Dustin Braddish and Markie Hopkins</w:t>
      </w:r>
    </w:p>
    <w:p w:rsidR="001F6B74" w:rsidRDefault="0096625B" w:rsidP="001F6B74">
      <w:pPr>
        <w:rPr>
          <w:b/>
        </w:rPr>
      </w:pPr>
      <w:r>
        <w:rPr>
          <w:b/>
        </w:rPr>
        <w:t>I</w:t>
      </w:r>
      <w:r w:rsidR="001F6B74" w:rsidRPr="001D7E00">
        <w:rPr>
          <w:b/>
        </w:rPr>
        <w:t>NFORMATION ITEMS</w:t>
      </w:r>
    </w:p>
    <w:p w:rsidR="001F6B74" w:rsidRPr="0096625B" w:rsidRDefault="00C242D4" w:rsidP="00023DC2">
      <w:pPr>
        <w:spacing w:after="0"/>
        <w:rPr>
          <w:b/>
        </w:rPr>
      </w:pPr>
      <w:r w:rsidRPr="0096625B">
        <w:rPr>
          <w:b/>
        </w:rPr>
        <w:t>1.</w:t>
      </w:r>
      <w:r w:rsidRPr="0096625B">
        <w:rPr>
          <w:b/>
        </w:rPr>
        <w:tab/>
      </w:r>
      <w:r w:rsidR="001F6B74" w:rsidRPr="0096625B">
        <w:rPr>
          <w:b/>
        </w:rPr>
        <w:t>Search Updates:</w:t>
      </w:r>
    </w:p>
    <w:p w:rsidR="0096625B" w:rsidRPr="00023DC2" w:rsidRDefault="002B4046" w:rsidP="00023DC2">
      <w:pPr>
        <w:pStyle w:val="ListParagraph"/>
        <w:numPr>
          <w:ilvl w:val="0"/>
          <w:numId w:val="1"/>
        </w:numPr>
        <w:spacing w:after="0"/>
        <w:rPr>
          <w:b/>
        </w:rPr>
      </w:pPr>
      <w:r>
        <w:t>COU Assistant/Associate Professor Search –</w:t>
      </w:r>
      <w:r w:rsidR="0096625B">
        <w:t>Leslie Anderson stated the pool has been narrowed down to four candidates and the committee is in the process of bringing in the candidates for interviews.   Hopefully a decision will be made within the next couple of weeks.</w:t>
      </w:r>
    </w:p>
    <w:p w:rsidR="00023DC2" w:rsidRPr="0096625B" w:rsidRDefault="00023DC2" w:rsidP="00023DC2">
      <w:pPr>
        <w:pStyle w:val="ListParagraph"/>
        <w:spacing w:after="0"/>
        <w:ind w:left="1440"/>
        <w:rPr>
          <w:b/>
        </w:rPr>
      </w:pPr>
    </w:p>
    <w:p w:rsidR="00D3146E" w:rsidRDefault="00D3146E">
      <w:pPr>
        <w:spacing w:after="160" w:line="259" w:lineRule="auto"/>
        <w:rPr>
          <w:b/>
        </w:rPr>
      </w:pPr>
      <w:r>
        <w:rPr>
          <w:b/>
        </w:rPr>
        <w:br w:type="page"/>
      </w:r>
    </w:p>
    <w:p w:rsidR="00E21B4A" w:rsidRPr="0096625B" w:rsidRDefault="00E21B4A" w:rsidP="0096625B">
      <w:pPr>
        <w:rPr>
          <w:b/>
        </w:rPr>
      </w:pPr>
      <w:r w:rsidRPr="0096625B">
        <w:rPr>
          <w:b/>
        </w:rPr>
        <w:lastRenderedPageBreak/>
        <w:t>2.</w:t>
      </w:r>
      <w:r w:rsidRPr="0096625B">
        <w:rPr>
          <w:b/>
        </w:rPr>
        <w:tab/>
        <w:t>Recruitment/Marketing Updates</w:t>
      </w:r>
    </w:p>
    <w:p w:rsidR="0096625B" w:rsidRDefault="0096625B" w:rsidP="009339D8">
      <w:pPr>
        <w:pStyle w:val="ListParagraph"/>
        <w:numPr>
          <w:ilvl w:val="0"/>
          <w:numId w:val="2"/>
        </w:numPr>
      </w:pPr>
      <w:r>
        <w:t xml:space="preserve">St. Louis Legacy of Learning – was held in St. Louis  Tuesday, April 12.  </w:t>
      </w:r>
    </w:p>
    <w:p w:rsidR="00E21B4A" w:rsidRDefault="0096625B" w:rsidP="009339D8">
      <w:pPr>
        <w:pStyle w:val="ListParagraph"/>
        <w:numPr>
          <w:ilvl w:val="0"/>
          <w:numId w:val="2"/>
        </w:numPr>
      </w:pPr>
      <w:r>
        <w:t xml:space="preserve">Zoom Technology Proposal – a proposal has been submitted to the Dean’s Office to </w:t>
      </w:r>
      <w:r w:rsidR="00AE25B1">
        <w:t>put into operation the technology of Zoom.  This technology would be used for teaching classes, conducting interviews, meetings.  The cost is very minimal and could be available to large number of faculty if they are interested in using the system.  Faculty would need to have a fairly new computer with two monitors, camera and ear phones in order to participate.  Dr. Arthaud asked each faculty member to let her know if they would be interested in using this concept for teaching.</w:t>
      </w:r>
    </w:p>
    <w:p w:rsidR="00AE25B1" w:rsidRDefault="00AE25B1" w:rsidP="00AE25B1">
      <w:pPr>
        <w:rPr>
          <w:b/>
        </w:rPr>
      </w:pPr>
      <w:r>
        <w:rPr>
          <w:b/>
        </w:rPr>
        <w:t>3.</w:t>
      </w:r>
      <w:r>
        <w:rPr>
          <w:b/>
        </w:rPr>
        <w:tab/>
        <w:t>Study Away</w:t>
      </w:r>
    </w:p>
    <w:p w:rsidR="00AE25B1" w:rsidRPr="00B63146" w:rsidRDefault="00AE25B1" w:rsidP="009339D8">
      <w:pPr>
        <w:pStyle w:val="ListParagraph"/>
        <w:numPr>
          <w:ilvl w:val="0"/>
          <w:numId w:val="10"/>
        </w:numPr>
        <w:rPr>
          <w:b/>
        </w:rPr>
      </w:pPr>
      <w:r>
        <w:t>E</w:t>
      </w:r>
      <w:r w:rsidRPr="00AE25B1">
        <w:t xml:space="preserve">lizabeth Strong and Carrie Kendall were recognized and presented information regarding the process for </w:t>
      </w:r>
      <w:r>
        <w:t>creating a study away program for areas who might be interested in sponsoring a study away group.  Deadlines for the submission of proposals</w:t>
      </w:r>
    </w:p>
    <w:p w:rsidR="00AE25B1" w:rsidRPr="00E74657" w:rsidRDefault="00AE25B1" w:rsidP="009339D8">
      <w:pPr>
        <w:pStyle w:val="ListParagraph"/>
        <w:numPr>
          <w:ilvl w:val="1"/>
          <w:numId w:val="9"/>
        </w:numPr>
      </w:pPr>
      <w:r w:rsidRPr="00E74657">
        <w:t xml:space="preserve">Standard deadline for programs departing in December 2016 or January 2017: </w:t>
      </w:r>
      <w:r w:rsidRPr="00E74657">
        <w:rPr>
          <w:b/>
          <w:bCs/>
        </w:rPr>
        <w:t>Friday, April 29, 2016</w:t>
      </w:r>
      <w:r w:rsidRPr="00E74657">
        <w:rPr>
          <w:b/>
          <w:bCs/>
          <w:color w:val="1F497D"/>
        </w:rPr>
        <w:t>.</w:t>
      </w:r>
    </w:p>
    <w:p w:rsidR="00AE25B1" w:rsidRPr="00E74657" w:rsidRDefault="00AE25B1" w:rsidP="009339D8">
      <w:pPr>
        <w:pStyle w:val="ListParagraph"/>
        <w:numPr>
          <w:ilvl w:val="1"/>
          <w:numId w:val="9"/>
        </w:numPr>
      </w:pPr>
      <w:r w:rsidRPr="00E74657">
        <w:t xml:space="preserve">Priority deadline for programs departing in March, May, June, July, and August 2017: </w:t>
      </w:r>
      <w:r w:rsidRPr="00E74657">
        <w:rPr>
          <w:b/>
          <w:bCs/>
        </w:rPr>
        <w:t xml:space="preserve">Friday, July 22, 2016. </w:t>
      </w:r>
      <w:r w:rsidRPr="00E74657">
        <w:t>Proposals submitted by the priority deadline will guarantee the program director table space at the September 14, 2016 Study Away Fair for student recruitment.</w:t>
      </w:r>
    </w:p>
    <w:p w:rsidR="00AE25B1" w:rsidRPr="00E74657" w:rsidRDefault="00AE25B1" w:rsidP="009339D8">
      <w:pPr>
        <w:pStyle w:val="ListParagraph"/>
        <w:numPr>
          <w:ilvl w:val="1"/>
          <w:numId w:val="9"/>
        </w:numPr>
        <w:rPr>
          <w:b/>
          <w:bCs/>
        </w:rPr>
      </w:pPr>
      <w:r w:rsidRPr="00E74657">
        <w:t>Standard deadline for programs departing in March, May, June, July, and August 2017: </w:t>
      </w:r>
      <w:r w:rsidRPr="00E74657">
        <w:rPr>
          <w:b/>
          <w:bCs/>
        </w:rPr>
        <w:t>Friday, September 30, 2016</w:t>
      </w:r>
      <w:r w:rsidRPr="00E74657">
        <w:rPr>
          <w:b/>
          <w:bCs/>
          <w:color w:val="1F497D"/>
        </w:rPr>
        <w:t>.</w:t>
      </w:r>
    </w:p>
    <w:p w:rsidR="00AE25B1" w:rsidRDefault="00AE25B1" w:rsidP="009339D8">
      <w:pPr>
        <w:pStyle w:val="ListParagraph"/>
        <w:numPr>
          <w:ilvl w:val="1"/>
          <w:numId w:val="9"/>
        </w:numPr>
      </w:pPr>
      <w:r w:rsidRPr="00E74657">
        <w:t xml:space="preserve">With the exception of COB, the college Study Away scholarship deadline is November 1, 2016 for programs departing in March and May. For programs departing in June, July, August, December and January, the college Study Away scholarship deadline is March 1, 2017. </w:t>
      </w:r>
    </w:p>
    <w:p w:rsidR="00B63146" w:rsidRPr="00E74657" w:rsidRDefault="00B63146" w:rsidP="003514A9">
      <w:pPr>
        <w:ind w:left="720"/>
      </w:pPr>
      <w:r>
        <w:lastRenderedPageBreak/>
        <w:t xml:space="preserve">At this time students from the Student Affairs in Higher Education program presented an overview of their trip </w:t>
      </w:r>
      <w:r w:rsidR="003514A9">
        <w:t xml:space="preserve">to Mexico </w:t>
      </w:r>
      <w:r>
        <w:t xml:space="preserve">during spring break.  Dr. Michele Smith </w:t>
      </w:r>
      <w:r w:rsidR="003514A9">
        <w:t xml:space="preserve">was the sponsor who </w:t>
      </w:r>
      <w:r>
        <w:t>accompanied these students</w:t>
      </w:r>
      <w:r w:rsidR="003514A9">
        <w:t>.</w:t>
      </w:r>
    </w:p>
    <w:p w:rsidR="00AE25B1" w:rsidRPr="00B63146" w:rsidRDefault="00AE25B1" w:rsidP="00B63146">
      <w:pPr>
        <w:rPr>
          <w:b/>
        </w:rPr>
      </w:pPr>
      <w:r w:rsidRPr="00F55A72">
        <w:rPr>
          <w:b/>
          <w:u w:val="single"/>
        </w:rPr>
        <w:t>OLD BUSINESS</w:t>
      </w:r>
      <w:r w:rsidR="00B63146">
        <w:rPr>
          <w:b/>
        </w:rPr>
        <w:t xml:space="preserve"> –</w:t>
      </w:r>
    </w:p>
    <w:p w:rsidR="00C242D4" w:rsidRDefault="00C242D4" w:rsidP="00023DC2">
      <w:pPr>
        <w:spacing w:after="0"/>
        <w:rPr>
          <w:b/>
        </w:rPr>
      </w:pPr>
      <w:r w:rsidRPr="0086705F">
        <w:rPr>
          <w:b/>
        </w:rPr>
        <w:t>1.</w:t>
      </w:r>
      <w:r w:rsidRPr="0086705F">
        <w:rPr>
          <w:b/>
        </w:rPr>
        <w:tab/>
        <w:t>RPT Committee and Plans</w:t>
      </w:r>
    </w:p>
    <w:p w:rsidR="00023DC2" w:rsidRDefault="00B63146" w:rsidP="00023DC2">
      <w:pPr>
        <w:spacing w:after="0"/>
      </w:pPr>
      <w:r>
        <w:rPr>
          <w:b/>
        </w:rPr>
        <w:tab/>
      </w:r>
      <w:r w:rsidRPr="00B63146">
        <w:t>The RPT Plans are now being reviewed by the Dean and Provost Office.</w:t>
      </w:r>
    </w:p>
    <w:p w:rsidR="00023DC2" w:rsidRPr="00023DC2" w:rsidRDefault="00023DC2" w:rsidP="00023DC2">
      <w:pPr>
        <w:spacing w:after="0"/>
      </w:pPr>
    </w:p>
    <w:p w:rsidR="00AD2D97" w:rsidRPr="00AD2D97" w:rsidRDefault="00AD2D97" w:rsidP="00023DC2">
      <w:pPr>
        <w:spacing w:after="0"/>
        <w:rPr>
          <w:b/>
        </w:rPr>
      </w:pPr>
      <w:r w:rsidRPr="00AD2D97">
        <w:rPr>
          <w:b/>
        </w:rPr>
        <w:t>NEW and/or MONTHLY BUSINESS</w:t>
      </w:r>
    </w:p>
    <w:p w:rsidR="00D5012C" w:rsidRPr="00AD2D97" w:rsidRDefault="00AD2D97" w:rsidP="00023DC2">
      <w:pPr>
        <w:spacing w:after="0"/>
      </w:pPr>
      <w:r>
        <w:rPr>
          <w:b/>
        </w:rPr>
        <w:t>1.</w:t>
      </w:r>
      <w:r w:rsidR="00B82030">
        <w:rPr>
          <w:b/>
        </w:rPr>
        <w:tab/>
      </w:r>
      <w:r w:rsidRPr="00023DC2">
        <w:rPr>
          <w:b/>
        </w:rPr>
        <w:t>Curricular Proposals</w:t>
      </w:r>
    </w:p>
    <w:p w:rsidR="00AD2D97" w:rsidRDefault="00B63146" w:rsidP="00023DC2">
      <w:pPr>
        <w:spacing w:after="0" w:line="240" w:lineRule="auto"/>
        <w:ind w:left="720"/>
      </w:pPr>
      <w:r>
        <w:t>The following proposals are now at the Grad Screening committee or Graduate Council for action.  They are:</w:t>
      </w:r>
    </w:p>
    <w:p w:rsidR="00B63146" w:rsidRPr="00023DC2" w:rsidRDefault="00B63146" w:rsidP="00023DC2">
      <w:pPr>
        <w:pStyle w:val="ListParagraph"/>
        <w:numPr>
          <w:ilvl w:val="1"/>
          <w:numId w:val="3"/>
        </w:numPr>
        <w:spacing w:after="0" w:line="240" w:lineRule="auto"/>
      </w:pPr>
      <w:r w:rsidRPr="00023DC2">
        <w:t>GRCT: Perspectives in American Higher Education (at Grad Screening now)</w:t>
      </w:r>
    </w:p>
    <w:p w:rsidR="00B63146" w:rsidRPr="00023DC2" w:rsidRDefault="00B63146" w:rsidP="00023DC2">
      <w:pPr>
        <w:pStyle w:val="ListParagraph"/>
        <w:numPr>
          <w:ilvl w:val="1"/>
          <w:numId w:val="3"/>
        </w:numPr>
        <w:spacing w:after="0" w:line="240" w:lineRule="auto"/>
      </w:pPr>
      <w:r w:rsidRPr="00023DC2">
        <w:t>SPE and EDS: COU revisions (at Grad Council)</w:t>
      </w:r>
    </w:p>
    <w:p w:rsidR="003514A9" w:rsidRDefault="003514A9" w:rsidP="003514A9">
      <w:pPr>
        <w:pStyle w:val="ListParagraph"/>
        <w:spacing w:after="0" w:line="240" w:lineRule="auto"/>
        <w:ind w:left="1440"/>
        <w:rPr>
          <w:sz w:val="24"/>
          <w:szCs w:val="24"/>
        </w:rPr>
      </w:pPr>
    </w:p>
    <w:p w:rsidR="003514A9" w:rsidRDefault="00AD2D97" w:rsidP="003514A9">
      <w:pPr>
        <w:pStyle w:val="ListParagraph"/>
        <w:ind w:hanging="720"/>
        <w:rPr>
          <w:b/>
        </w:rPr>
      </w:pPr>
      <w:r>
        <w:rPr>
          <w:b/>
        </w:rPr>
        <w:t>2.</w:t>
      </w:r>
      <w:r>
        <w:rPr>
          <w:b/>
        </w:rPr>
        <w:tab/>
      </w:r>
      <w:r w:rsidR="003514A9">
        <w:rPr>
          <w:b/>
        </w:rPr>
        <w:t xml:space="preserve">Rep Needed:  EPPC this month and in May.  </w:t>
      </w:r>
    </w:p>
    <w:p w:rsidR="00AD2D97" w:rsidRPr="003514A9" w:rsidRDefault="003514A9" w:rsidP="003514A9">
      <w:pPr>
        <w:pStyle w:val="ListParagraph"/>
      </w:pPr>
      <w:r w:rsidRPr="003514A9">
        <w:t>Due to Reesha Adamson being on maternity leave the department is in need for a representative to go to the EPPC meeting this month as well as in May.  After discussion it was determined that Jef Cornelius-White would attend today’s meeting until Tami would be able to come and rel</w:t>
      </w:r>
      <w:r w:rsidR="009339D8">
        <w:t xml:space="preserve">eave </w:t>
      </w:r>
      <w:r w:rsidRPr="003514A9">
        <w:t>him and then Tami would attend the May meeting.</w:t>
      </w:r>
    </w:p>
    <w:p w:rsidR="007528B4" w:rsidRPr="003514A9" w:rsidRDefault="007528B4" w:rsidP="00D5012C">
      <w:pPr>
        <w:pStyle w:val="ListParagraph"/>
        <w:ind w:hanging="720"/>
      </w:pPr>
    </w:p>
    <w:p w:rsidR="007528B4" w:rsidRDefault="007528B4" w:rsidP="003514A9">
      <w:pPr>
        <w:pStyle w:val="ListParagraph"/>
        <w:ind w:hanging="720"/>
      </w:pPr>
      <w:r>
        <w:rPr>
          <w:b/>
        </w:rPr>
        <w:t>3.</w:t>
      </w:r>
      <w:r>
        <w:rPr>
          <w:b/>
        </w:rPr>
        <w:tab/>
      </w:r>
      <w:r w:rsidR="003514A9">
        <w:rPr>
          <w:b/>
        </w:rPr>
        <w:t xml:space="preserve">CAEP Data Discussions </w:t>
      </w:r>
      <w:r w:rsidR="003514A9" w:rsidRPr="003514A9">
        <w:t>– Missouri Performance Task Discussions.</w:t>
      </w:r>
    </w:p>
    <w:p w:rsidR="003514A9" w:rsidRDefault="003514A9" w:rsidP="003514A9">
      <w:pPr>
        <w:pStyle w:val="ListParagraph"/>
      </w:pPr>
      <w:r>
        <w:t>It appears that there have been some issues of plagiarism regarding the Missouri Performance task outcomes.  Discussion followed.</w:t>
      </w:r>
    </w:p>
    <w:p w:rsidR="003514A9" w:rsidRDefault="003514A9" w:rsidP="00023DC2">
      <w:pPr>
        <w:spacing w:after="0"/>
        <w:ind w:left="720" w:hanging="720"/>
      </w:pPr>
      <w:r>
        <w:t>4</w:t>
      </w:r>
      <w:r>
        <w:tab/>
      </w:r>
      <w:r w:rsidRPr="003514A9">
        <w:rPr>
          <w:b/>
        </w:rPr>
        <w:t>Mentoring Committee</w:t>
      </w:r>
      <w:r>
        <w:t xml:space="preserve"> – Joe Hulgus will be the departmental representative on the committee with Michele Smith chairing the committee.  The following is a list of new incoming faculty and their mentors.</w:t>
      </w:r>
    </w:p>
    <w:p w:rsidR="003514A9" w:rsidRPr="00FE477B" w:rsidRDefault="003514A9" w:rsidP="00023DC2">
      <w:pPr>
        <w:pStyle w:val="ListParagraph"/>
        <w:numPr>
          <w:ilvl w:val="0"/>
          <w:numId w:val="11"/>
        </w:numPr>
        <w:spacing w:after="0" w:line="240" w:lineRule="auto"/>
      </w:pPr>
      <w:r w:rsidRPr="00FE477B">
        <w:t>Bret Cormier – Kim Finch</w:t>
      </w:r>
    </w:p>
    <w:p w:rsidR="003514A9" w:rsidRPr="00FE477B" w:rsidRDefault="003514A9" w:rsidP="009339D8">
      <w:pPr>
        <w:pStyle w:val="ListParagraph"/>
        <w:numPr>
          <w:ilvl w:val="0"/>
          <w:numId w:val="11"/>
        </w:numPr>
        <w:spacing w:after="0" w:line="240" w:lineRule="auto"/>
      </w:pPr>
      <w:r w:rsidRPr="00FE477B">
        <w:t>Jon Turner – Kim Finch</w:t>
      </w:r>
    </w:p>
    <w:p w:rsidR="003514A9" w:rsidRPr="00FE477B" w:rsidRDefault="003514A9" w:rsidP="009339D8">
      <w:pPr>
        <w:pStyle w:val="ListParagraph"/>
        <w:numPr>
          <w:ilvl w:val="0"/>
          <w:numId w:val="11"/>
        </w:numPr>
        <w:spacing w:after="0" w:line="240" w:lineRule="auto"/>
      </w:pPr>
      <w:r w:rsidRPr="00FE477B">
        <w:t>Michele Smith – Tami Arthaud</w:t>
      </w:r>
    </w:p>
    <w:p w:rsidR="003514A9" w:rsidRPr="00FE477B" w:rsidRDefault="003514A9" w:rsidP="009339D8">
      <w:pPr>
        <w:pStyle w:val="ListParagraph"/>
        <w:numPr>
          <w:ilvl w:val="0"/>
          <w:numId w:val="11"/>
        </w:numPr>
        <w:spacing w:after="0" w:line="240" w:lineRule="auto"/>
      </w:pPr>
      <w:r w:rsidRPr="00FE477B">
        <w:t>Ximena Uribe-Zarain – Tami Arthaud</w:t>
      </w:r>
    </w:p>
    <w:p w:rsidR="003514A9" w:rsidRPr="00FE477B" w:rsidRDefault="003514A9" w:rsidP="009339D8">
      <w:pPr>
        <w:pStyle w:val="ListParagraph"/>
        <w:numPr>
          <w:ilvl w:val="0"/>
          <w:numId w:val="11"/>
        </w:numPr>
        <w:spacing w:after="0" w:line="240" w:lineRule="auto"/>
      </w:pPr>
      <w:r w:rsidRPr="00FE477B">
        <w:lastRenderedPageBreak/>
        <w:t>Paul Maddox – Cindy MacGregor</w:t>
      </w:r>
    </w:p>
    <w:p w:rsidR="003514A9" w:rsidRPr="00FE477B" w:rsidRDefault="003514A9" w:rsidP="009339D8">
      <w:pPr>
        <w:pStyle w:val="ListParagraph"/>
        <w:numPr>
          <w:ilvl w:val="0"/>
          <w:numId w:val="11"/>
        </w:numPr>
        <w:spacing w:after="0" w:line="240" w:lineRule="auto"/>
      </w:pPr>
      <w:r w:rsidRPr="00FE477B">
        <w:t>Taryne Mingo – Leslie Anderson</w:t>
      </w:r>
    </w:p>
    <w:p w:rsidR="003514A9" w:rsidRPr="00FE477B" w:rsidRDefault="003514A9" w:rsidP="009339D8">
      <w:pPr>
        <w:pStyle w:val="ListParagraph"/>
        <w:numPr>
          <w:ilvl w:val="0"/>
          <w:numId w:val="11"/>
        </w:numPr>
        <w:spacing w:after="0" w:line="240" w:lineRule="auto"/>
      </w:pPr>
      <w:r w:rsidRPr="00FE477B">
        <w:t>Reesha Adamson – Paris DePaepe</w:t>
      </w:r>
    </w:p>
    <w:p w:rsidR="003514A9" w:rsidRPr="00FE477B" w:rsidRDefault="003514A9" w:rsidP="009339D8">
      <w:pPr>
        <w:pStyle w:val="ListParagraph"/>
        <w:numPr>
          <w:ilvl w:val="0"/>
          <w:numId w:val="11"/>
        </w:numPr>
        <w:spacing w:after="0" w:line="240" w:lineRule="auto"/>
      </w:pPr>
      <w:r w:rsidRPr="00FE477B">
        <w:t>Megan Boyle – Linda Garrison-Kane</w:t>
      </w:r>
    </w:p>
    <w:p w:rsidR="003514A9" w:rsidRPr="00F55A72" w:rsidRDefault="003514A9" w:rsidP="003514A9">
      <w:pPr>
        <w:pStyle w:val="ListParagraph"/>
        <w:spacing w:after="0"/>
        <w:ind w:left="1080"/>
        <w:rPr>
          <w:b/>
        </w:rPr>
      </w:pPr>
      <w:r w:rsidRPr="00F55A72">
        <w:rPr>
          <w:b/>
        </w:rPr>
        <w:tab/>
      </w:r>
    </w:p>
    <w:p w:rsidR="001F6B74" w:rsidRPr="001D7E00" w:rsidRDefault="001F6B74" w:rsidP="001F6B74">
      <w:pPr>
        <w:pStyle w:val="ListParagraph"/>
        <w:ind w:left="0"/>
      </w:pPr>
      <w:r w:rsidRPr="001D7E00">
        <w:rPr>
          <w:b/>
        </w:rPr>
        <w:t>COMMITTEE REPORTS</w:t>
      </w:r>
    </w:p>
    <w:p w:rsidR="00D5012C" w:rsidRDefault="00E817C0" w:rsidP="002948FD">
      <w:pPr>
        <w:ind w:left="720" w:hanging="720"/>
      </w:pPr>
      <w:r>
        <w:t>1.</w:t>
      </w:r>
      <w:r>
        <w:tab/>
      </w:r>
      <w:r w:rsidR="001F6B74" w:rsidRPr="001D7E00">
        <w:t>COE Budget Committee –</w:t>
      </w:r>
      <w:r w:rsidR="007528B4">
        <w:t xml:space="preserve"> </w:t>
      </w:r>
      <w:r w:rsidR="009D6A87">
        <w:t>None</w:t>
      </w:r>
    </w:p>
    <w:p w:rsidR="001F6B74" w:rsidRPr="001D7E00" w:rsidRDefault="00E817C0" w:rsidP="002948FD">
      <w:pPr>
        <w:ind w:left="720" w:hanging="720"/>
      </w:pPr>
      <w:r>
        <w:t>2.</w:t>
      </w:r>
      <w:r>
        <w:tab/>
      </w:r>
      <w:r w:rsidR="001F6B74" w:rsidRPr="001D7E00">
        <w:t xml:space="preserve">Faculty Senate </w:t>
      </w:r>
      <w:r w:rsidR="00D5012C">
        <w:t xml:space="preserve">– </w:t>
      </w:r>
      <w:r w:rsidR="00FE477B">
        <w:t>Cindy MacGregor is likely to be the chair elect.  Several new programs are being presen</w:t>
      </w:r>
      <w:r w:rsidR="009339D8">
        <w:t>ted</w:t>
      </w:r>
      <w:r w:rsidR="00FE477B">
        <w:t xml:space="preserve"> with a new program certificate in Gifted and Talented.  There are a number of rules changes being consider</w:t>
      </w:r>
      <w:r w:rsidR="009339D8">
        <w:t>ed</w:t>
      </w:r>
      <w:r w:rsidR="00FE477B">
        <w:t xml:space="preserve">.  There is a benefits committee which will be presenting a budget and priorities report.  </w:t>
      </w:r>
    </w:p>
    <w:p w:rsidR="00FE477B" w:rsidRDefault="00E817C0" w:rsidP="00E817C0">
      <w:pPr>
        <w:ind w:left="720" w:hanging="720"/>
      </w:pPr>
      <w:r>
        <w:t>3.</w:t>
      </w:r>
      <w:r>
        <w:tab/>
      </w:r>
      <w:r w:rsidR="00023DC2">
        <w:t>Graduate Council</w:t>
      </w:r>
      <w:r w:rsidR="00FE477B">
        <w:t xml:space="preserve"> - None</w:t>
      </w:r>
    </w:p>
    <w:p w:rsidR="002948FD" w:rsidRDefault="00E817C0" w:rsidP="00E817C0">
      <w:pPr>
        <w:ind w:left="720" w:hanging="720"/>
      </w:pPr>
      <w:r>
        <w:t>4.</w:t>
      </w:r>
      <w:r>
        <w:tab/>
      </w:r>
      <w:r w:rsidR="001F6B74" w:rsidRPr="001D7E00">
        <w:t xml:space="preserve">College Council </w:t>
      </w:r>
      <w:r w:rsidR="00B82030">
        <w:t>–</w:t>
      </w:r>
      <w:r w:rsidR="00FE477B">
        <w:t>None</w:t>
      </w:r>
      <w:r w:rsidR="00C84FEC">
        <w:t>.</w:t>
      </w:r>
      <w:r w:rsidR="00D5012C">
        <w:t xml:space="preserve">  </w:t>
      </w:r>
    </w:p>
    <w:p w:rsidR="00E817C0" w:rsidRPr="00E817C0" w:rsidRDefault="00E817C0" w:rsidP="00D5012C">
      <w:pPr>
        <w:ind w:left="720" w:hanging="675"/>
        <w:rPr>
          <w:rFonts w:eastAsia="Times New Roman"/>
        </w:rPr>
      </w:pPr>
      <w:r>
        <w:t>5.</w:t>
      </w:r>
      <w:r>
        <w:tab/>
      </w:r>
      <w:r w:rsidR="001F6B74" w:rsidRPr="001D7E00">
        <w:t>BSEd –</w:t>
      </w:r>
      <w:r w:rsidR="00FE477B">
        <w:t xml:space="preserve"> Will be having an answer/question </w:t>
      </w:r>
      <w:r w:rsidR="00374BB6">
        <w:t>i</w:t>
      </w:r>
      <w:r w:rsidR="00FE477B">
        <w:t xml:space="preserve">nformation meeting re: Task Stream, Transition points.  In the process of selecting a Director of Secondary Education. </w:t>
      </w:r>
    </w:p>
    <w:p w:rsidR="00FE477B" w:rsidRDefault="00E817C0" w:rsidP="00E817C0">
      <w:pPr>
        <w:ind w:left="720" w:hanging="720"/>
      </w:pPr>
      <w:r>
        <w:t>6.</w:t>
      </w:r>
      <w:r>
        <w:tab/>
      </w:r>
      <w:r w:rsidR="001F6B74" w:rsidRPr="001D7E00">
        <w:t>EPPC</w:t>
      </w:r>
      <w:r>
        <w:t>-</w:t>
      </w:r>
      <w:r w:rsidR="0086705F">
        <w:t xml:space="preserve"> </w:t>
      </w:r>
      <w:r w:rsidR="00FE477B">
        <w:t>None</w:t>
      </w:r>
    </w:p>
    <w:p w:rsidR="00FE477B" w:rsidRDefault="00E817C0" w:rsidP="00E817C0">
      <w:pPr>
        <w:ind w:left="720" w:hanging="720"/>
        <w:rPr>
          <w:rFonts w:eastAsia="Times New Roman"/>
        </w:rPr>
      </w:pPr>
      <w:r>
        <w:rPr>
          <w:rFonts w:eastAsia="Times New Roman"/>
        </w:rPr>
        <w:t>7.</w:t>
      </w:r>
      <w:r>
        <w:rPr>
          <w:rFonts w:eastAsia="Times New Roman"/>
        </w:rPr>
        <w:tab/>
        <w:t>COE Faculty Advisory Committee –</w:t>
      </w:r>
      <w:r w:rsidR="00FE477B">
        <w:rPr>
          <w:rFonts w:eastAsia="Times New Roman"/>
        </w:rPr>
        <w:t xml:space="preserve"> Have met and discussed the use of </w:t>
      </w:r>
      <w:r w:rsidR="00374BB6">
        <w:rPr>
          <w:rFonts w:eastAsia="Times New Roman"/>
        </w:rPr>
        <w:t>Zoom in conducting class sessions.</w:t>
      </w:r>
    </w:p>
    <w:p w:rsidR="00374BB6" w:rsidRDefault="00944BE6" w:rsidP="00023DC2">
      <w:pPr>
        <w:spacing w:after="0"/>
        <w:ind w:left="720" w:hanging="720"/>
        <w:rPr>
          <w:rFonts w:eastAsia="Times New Roman"/>
        </w:rPr>
      </w:pPr>
      <w:r>
        <w:rPr>
          <w:rFonts w:eastAsia="Times New Roman"/>
        </w:rPr>
        <w:t>8.</w:t>
      </w:r>
      <w:r>
        <w:rPr>
          <w:rFonts w:eastAsia="Times New Roman"/>
        </w:rPr>
        <w:tab/>
        <w:t>President’s Council for Disability</w:t>
      </w:r>
      <w:r w:rsidR="009D6A87">
        <w:rPr>
          <w:rFonts w:eastAsia="Times New Roman"/>
        </w:rPr>
        <w:t xml:space="preserve"> </w:t>
      </w:r>
      <w:r w:rsidR="00374BB6">
        <w:rPr>
          <w:rFonts w:eastAsia="Times New Roman"/>
        </w:rPr>
        <w:t xml:space="preserve">– </w:t>
      </w:r>
    </w:p>
    <w:p w:rsidR="00374BB6" w:rsidRPr="00374BB6" w:rsidRDefault="00374BB6" w:rsidP="009339D8">
      <w:pPr>
        <w:pStyle w:val="ListParagraph"/>
        <w:numPr>
          <w:ilvl w:val="0"/>
          <w:numId w:val="10"/>
        </w:numPr>
        <w:spacing w:after="0" w:line="240" w:lineRule="auto"/>
      </w:pPr>
      <w:r w:rsidRPr="00374BB6">
        <w:t xml:space="preserve">Two automatic power doors with push buttons have been installed in PCOB on the north Park Central Square side of the building and on the farthest SE door on PCOB on McDaniel Street closest to the CLSE department office entrance. </w:t>
      </w:r>
    </w:p>
    <w:p w:rsidR="00374BB6" w:rsidRPr="009339D8" w:rsidRDefault="00374BB6" w:rsidP="009339D8">
      <w:pPr>
        <w:pStyle w:val="ListParagraph"/>
        <w:numPr>
          <w:ilvl w:val="0"/>
          <w:numId w:val="10"/>
        </w:numPr>
        <w:spacing w:after="0" w:line="240" w:lineRule="auto"/>
      </w:pPr>
      <w:r w:rsidRPr="00374BB6">
        <w:rPr>
          <w:b/>
          <w:bCs/>
        </w:rPr>
        <w:t>The Disability Resource Center Director search</w:t>
      </w:r>
      <w:r w:rsidRPr="00374BB6">
        <w:t xml:space="preserve"> has been completed. </w:t>
      </w:r>
      <w:r w:rsidRPr="00374BB6">
        <w:rPr>
          <w:rFonts w:eastAsiaTheme="minorEastAsia"/>
        </w:rPr>
        <w:t>Mr. Justin Lozano was selected for the DRC Director position and will start May 2, 2016.   [Submitted by Paris DePaepe prior to CLSE meeting - as noted previously, she is attending the CEC Conference in St. Louis.]</w:t>
      </w:r>
    </w:p>
    <w:p w:rsidR="009339D8" w:rsidRPr="00023DC2" w:rsidRDefault="009339D8" w:rsidP="009339D8">
      <w:pPr>
        <w:pStyle w:val="ListParagraph"/>
        <w:spacing w:after="0" w:line="240" w:lineRule="auto"/>
        <w:ind w:left="1800"/>
      </w:pPr>
    </w:p>
    <w:p w:rsidR="00374BB6" w:rsidRPr="00023DC2" w:rsidRDefault="00374BB6" w:rsidP="00374BB6">
      <w:pPr>
        <w:spacing w:after="0" w:line="240" w:lineRule="auto"/>
        <w:rPr>
          <w:rFonts w:cs="Times New Roman"/>
          <w:i/>
        </w:rPr>
      </w:pPr>
      <w:r w:rsidRPr="00023DC2">
        <w:rPr>
          <w:rFonts w:cs="Times New Roman"/>
        </w:rPr>
        <w:t xml:space="preserve">9. </w:t>
      </w:r>
      <w:r w:rsidRPr="00023DC2">
        <w:rPr>
          <w:rFonts w:cs="Times New Roman"/>
        </w:rPr>
        <w:tab/>
        <w:t>COE Assessment Committee -</w:t>
      </w:r>
      <w:r w:rsidR="00023DC2" w:rsidRPr="00023DC2">
        <w:rPr>
          <w:rFonts w:cs="Times New Roman"/>
        </w:rPr>
        <w:t xml:space="preserve"> None</w:t>
      </w:r>
    </w:p>
    <w:p w:rsidR="00023DC2" w:rsidRDefault="00023DC2" w:rsidP="001F6B74"/>
    <w:p w:rsidR="001F6B74" w:rsidRPr="001D7E00" w:rsidRDefault="001F6B74" w:rsidP="001F6B74">
      <w:r w:rsidRPr="001D7E00">
        <w:t>The meeting adjourned at</w:t>
      </w:r>
      <w:r w:rsidR="002948FD">
        <w:t xml:space="preserve"> </w:t>
      </w:r>
      <w:r w:rsidR="00374BB6">
        <w:t>12:15</w:t>
      </w:r>
      <w:r w:rsidR="002948FD">
        <w:t xml:space="preserve"> am</w:t>
      </w:r>
      <w:r w:rsidR="00C87E52">
        <w:t>.</w:t>
      </w:r>
      <w:r w:rsidR="00C87E52" w:rsidRPr="001D7E00">
        <w:t xml:space="preserve"> </w:t>
      </w:r>
    </w:p>
    <w:p w:rsidR="00C84D71" w:rsidRDefault="00C84D71" w:rsidP="00C84D71"/>
    <w:p w:rsidR="00C84D71" w:rsidRDefault="00C84D71" w:rsidP="00C84D71"/>
    <w:p w:rsidR="00950176" w:rsidRDefault="00950176"/>
    <w:sectPr w:rsidR="00950176" w:rsidSect="00ED5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61D"/>
    <w:multiLevelType w:val="hybridMultilevel"/>
    <w:tmpl w:val="1D26C336"/>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C1033A"/>
    <w:multiLevelType w:val="hybridMultilevel"/>
    <w:tmpl w:val="A0C8A8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2146B"/>
    <w:multiLevelType w:val="hybridMultilevel"/>
    <w:tmpl w:val="F37A4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76592"/>
    <w:multiLevelType w:val="hybridMultilevel"/>
    <w:tmpl w:val="B2B07F8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341CF2"/>
    <w:multiLevelType w:val="hybridMultilevel"/>
    <w:tmpl w:val="7188000E"/>
    <w:lvl w:ilvl="0" w:tplc="68C60F9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BDC5D86">
      <w:start w:val="1"/>
      <w:numFmt w:val="bullet"/>
      <w:lvlText w:val=""/>
      <w:lvlJc w:val="left"/>
      <w:pPr>
        <w:ind w:left="630" w:firstLine="12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E1F37"/>
    <w:multiLevelType w:val="hybridMultilevel"/>
    <w:tmpl w:val="56962D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C971F2"/>
    <w:multiLevelType w:val="hybridMultilevel"/>
    <w:tmpl w:val="3064C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A243DB"/>
    <w:multiLevelType w:val="hybridMultilevel"/>
    <w:tmpl w:val="080637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0173FA"/>
    <w:multiLevelType w:val="hybridMultilevel"/>
    <w:tmpl w:val="9E18798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A034153"/>
    <w:multiLevelType w:val="hybridMultilevel"/>
    <w:tmpl w:val="864A61A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B416FA1"/>
    <w:multiLevelType w:val="hybridMultilevel"/>
    <w:tmpl w:val="C660D262"/>
    <w:lvl w:ilvl="0" w:tplc="D554BA0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10"/>
  </w:num>
  <w:num w:numId="6">
    <w:abstractNumId w:val="9"/>
  </w:num>
  <w:num w:numId="7">
    <w:abstractNumId w:val="0"/>
  </w:num>
  <w:num w:numId="8">
    <w:abstractNumId w:val="8"/>
  </w:num>
  <w:num w:numId="9">
    <w:abstractNumId w:val="5"/>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71"/>
    <w:rsid w:val="00023DC2"/>
    <w:rsid w:val="000F6ADC"/>
    <w:rsid w:val="001F6B74"/>
    <w:rsid w:val="00200BB9"/>
    <w:rsid w:val="002050A0"/>
    <w:rsid w:val="00250B52"/>
    <w:rsid w:val="002948FD"/>
    <w:rsid w:val="002971EE"/>
    <w:rsid w:val="002B4046"/>
    <w:rsid w:val="002B7E1B"/>
    <w:rsid w:val="00326FB5"/>
    <w:rsid w:val="003514A9"/>
    <w:rsid w:val="003706CA"/>
    <w:rsid w:val="00374BB6"/>
    <w:rsid w:val="003C5A51"/>
    <w:rsid w:val="003E2F66"/>
    <w:rsid w:val="00486228"/>
    <w:rsid w:val="00505E6B"/>
    <w:rsid w:val="00526459"/>
    <w:rsid w:val="0053547C"/>
    <w:rsid w:val="005844BF"/>
    <w:rsid w:val="0068470D"/>
    <w:rsid w:val="006861F1"/>
    <w:rsid w:val="00697969"/>
    <w:rsid w:val="007351E0"/>
    <w:rsid w:val="00735651"/>
    <w:rsid w:val="007528B4"/>
    <w:rsid w:val="00773F66"/>
    <w:rsid w:val="007D23CE"/>
    <w:rsid w:val="00833E5C"/>
    <w:rsid w:val="0086705F"/>
    <w:rsid w:val="008711FB"/>
    <w:rsid w:val="008B26DC"/>
    <w:rsid w:val="008B3473"/>
    <w:rsid w:val="008E3CCF"/>
    <w:rsid w:val="008F5958"/>
    <w:rsid w:val="009339D8"/>
    <w:rsid w:val="00944BE6"/>
    <w:rsid w:val="00950176"/>
    <w:rsid w:val="0096625B"/>
    <w:rsid w:val="00976741"/>
    <w:rsid w:val="00990C83"/>
    <w:rsid w:val="009D6A87"/>
    <w:rsid w:val="009F7B51"/>
    <w:rsid w:val="00AC135C"/>
    <w:rsid w:val="00AD2D97"/>
    <w:rsid w:val="00AE25B1"/>
    <w:rsid w:val="00B320CE"/>
    <w:rsid w:val="00B46DB9"/>
    <w:rsid w:val="00B63146"/>
    <w:rsid w:val="00B811A2"/>
    <w:rsid w:val="00B82030"/>
    <w:rsid w:val="00BA52CA"/>
    <w:rsid w:val="00C242D4"/>
    <w:rsid w:val="00C84D71"/>
    <w:rsid w:val="00C84FEC"/>
    <w:rsid w:val="00C87E52"/>
    <w:rsid w:val="00CA317E"/>
    <w:rsid w:val="00D3146E"/>
    <w:rsid w:val="00D5012C"/>
    <w:rsid w:val="00D778C3"/>
    <w:rsid w:val="00DD2C8B"/>
    <w:rsid w:val="00E21B4A"/>
    <w:rsid w:val="00E817C0"/>
    <w:rsid w:val="00ED5FD0"/>
    <w:rsid w:val="00EF06ED"/>
    <w:rsid w:val="00F72459"/>
    <w:rsid w:val="00F97748"/>
    <w:rsid w:val="00FE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8250-015D-4230-9B66-93EC9222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D71"/>
    <w:pPr>
      <w:ind w:left="720"/>
      <w:contextualSpacing/>
    </w:pPr>
  </w:style>
  <w:style w:type="paragraph" w:styleId="BalloonText">
    <w:name w:val="Balloon Text"/>
    <w:basedOn w:val="Normal"/>
    <w:link w:val="BalloonTextChar"/>
    <w:uiPriority w:val="99"/>
    <w:semiHidden/>
    <w:unhideWhenUsed/>
    <w:rsid w:val="00E8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7C0"/>
    <w:rPr>
      <w:rFonts w:ascii="Segoe UI" w:hAnsi="Segoe UI" w:cs="Segoe UI"/>
      <w:sz w:val="18"/>
      <w:szCs w:val="18"/>
    </w:rPr>
  </w:style>
  <w:style w:type="paragraph" w:styleId="NormalWeb">
    <w:name w:val="Normal (Web)"/>
    <w:basedOn w:val="Normal"/>
    <w:uiPriority w:val="99"/>
    <w:semiHidden/>
    <w:unhideWhenUsed/>
    <w:rsid w:val="0068470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21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1818">
      <w:bodyDiv w:val="1"/>
      <w:marLeft w:val="0"/>
      <w:marRight w:val="0"/>
      <w:marTop w:val="0"/>
      <w:marBottom w:val="0"/>
      <w:divBdr>
        <w:top w:val="none" w:sz="0" w:space="0" w:color="auto"/>
        <w:left w:val="none" w:sz="0" w:space="0" w:color="auto"/>
        <w:bottom w:val="none" w:sz="0" w:space="0" w:color="auto"/>
        <w:right w:val="none" w:sz="0" w:space="0" w:color="auto"/>
      </w:divBdr>
    </w:div>
    <w:div w:id="828060730">
      <w:bodyDiv w:val="1"/>
      <w:marLeft w:val="0"/>
      <w:marRight w:val="0"/>
      <w:marTop w:val="0"/>
      <w:marBottom w:val="0"/>
      <w:divBdr>
        <w:top w:val="none" w:sz="0" w:space="0" w:color="auto"/>
        <w:left w:val="none" w:sz="0" w:space="0" w:color="auto"/>
        <w:bottom w:val="none" w:sz="0" w:space="0" w:color="auto"/>
        <w:right w:val="none" w:sz="0" w:space="0" w:color="auto"/>
      </w:divBdr>
    </w:div>
    <w:div w:id="1542790946">
      <w:bodyDiv w:val="1"/>
      <w:marLeft w:val="0"/>
      <w:marRight w:val="0"/>
      <w:marTop w:val="0"/>
      <w:marBottom w:val="0"/>
      <w:divBdr>
        <w:top w:val="none" w:sz="0" w:space="0" w:color="auto"/>
        <w:left w:val="none" w:sz="0" w:space="0" w:color="auto"/>
        <w:bottom w:val="none" w:sz="0" w:space="0" w:color="auto"/>
        <w:right w:val="none" w:sz="0" w:space="0" w:color="auto"/>
      </w:divBdr>
    </w:div>
    <w:div w:id="1571039610">
      <w:bodyDiv w:val="1"/>
      <w:marLeft w:val="0"/>
      <w:marRight w:val="0"/>
      <w:marTop w:val="0"/>
      <w:marBottom w:val="0"/>
      <w:divBdr>
        <w:top w:val="none" w:sz="0" w:space="0" w:color="auto"/>
        <w:left w:val="none" w:sz="0" w:space="0" w:color="auto"/>
        <w:bottom w:val="none" w:sz="0" w:space="0" w:color="auto"/>
        <w:right w:val="none" w:sz="0" w:space="0" w:color="auto"/>
      </w:divBdr>
    </w:div>
    <w:div w:id="18624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8123E-7852-4D14-9670-389D69D9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Judith A</dc:creator>
  <cp:keywords/>
  <dc:description/>
  <cp:lastModifiedBy>Gonzalez, Morgan</cp:lastModifiedBy>
  <cp:revision>2</cp:revision>
  <cp:lastPrinted>2016-04-14T16:46:00Z</cp:lastPrinted>
  <dcterms:created xsi:type="dcterms:W3CDTF">2016-04-18T13:49:00Z</dcterms:created>
  <dcterms:modified xsi:type="dcterms:W3CDTF">2016-04-18T13:49:00Z</dcterms:modified>
</cp:coreProperties>
</file>