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4" w:rsidRPr="00A80B16" w:rsidRDefault="00A221C4" w:rsidP="00A221C4">
      <w:pPr>
        <w:jc w:val="center"/>
        <w:rPr>
          <w:b/>
        </w:rPr>
      </w:pPr>
      <w:r>
        <w:rPr>
          <w:b/>
        </w:rPr>
        <w:t>SAHE</w:t>
      </w:r>
    </w:p>
    <w:p w:rsidR="00A221C4" w:rsidRPr="00A80B16" w:rsidRDefault="00A221C4" w:rsidP="00A221C4">
      <w:pPr>
        <w:jc w:val="center"/>
        <w:rPr>
          <w:b/>
        </w:rPr>
      </w:pPr>
      <w:r w:rsidRPr="00A80B16">
        <w:rPr>
          <w:b/>
        </w:rPr>
        <w:t>E-Portfolio</w:t>
      </w:r>
    </w:p>
    <w:p w:rsidR="00A221C4" w:rsidRDefault="00A221C4" w:rsidP="00A221C4">
      <w:pPr>
        <w:jc w:val="center"/>
        <w:rPr>
          <w:b/>
        </w:rPr>
      </w:pPr>
      <w:r w:rsidRPr="00A80B16">
        <w:rPr>
          <w:b/>
        </w:rPr>
        <w:t>Content Template</w:t>
      </w:r>
      <w:r>
        <w:rPr>
          <w:b/>
        </w:rPr>
        <w:t xml:space="preserve"> </w:t>
      </w:r>
      <w:r w:rsidRPr="00A80B16">
        <w:rPr>
          <w:b/>
        </w:rPr>
        <w:t>Outline</w:t>
      </w:r>
    </w:p>
    <w:p w:rsidR="00A221C4" w:rsidRPr="00A80B16" w:rsidRDefault="009C34B1" w:rsidP="00A221C4">
      <w:pPr>
        <w:jc w:val="center"/>
        <w:rPr>
          <w:b/>
        </w:rPr>
      </w:pPr>
      <w:r>
        <w:rPr>
          <w:b/>
        </w:rPr>
        <w:t xml:space="preserve">Cohort </w:t>
      </w:r>
      <w:r w:rsidR="0077190B">
        <w:rPr>
          <w:b/>
        </w:rPr>
        <w:t>Ten</w:t>
      </w:r>
    </w:p>
    <w:p w:rsidR="00A221C4" w:rsidRPr="00A80B16" w:rsidRDefault="009C34B1" w:rsidP="00A221C4">
      <w:pPr>
        <w:jc w:val="center"/>
        <w:rPr>
          <w:b/>
        </w:rPr>
      </w:pPr>
      <w:r>
        <w:rPr>
          <w:b/>
        </w:rPr>
        <w:t>201</w:t>
      </w:r>
      <w:r w:rsidR="0077190B">
        <w:rPr>
          <w:b/>
        </w:rPr>
        <w:t>7</w:t>
      </w:r>
      <w:r w:rsidR="00BB5B78">
        <w:rPr>
          <w:b/>
        </w:rPr>
        <w:t>-</w:t>
      </w:r>
      <w:r>
        <w:rPr>
          <w:b/>
        </w:rPr>
        <w:t>201</w:t>
      </w:r>
      <w:r w:rsidR="0077190B">
        <w:rPr>
          <w:b/>
        </w:rPr>
        <w:t>8</w:t>
      </w:r>
    </w:p>
    <w:p w:rsidR="00A221C4" w:rsidRPr="00A80B16" w:rsidRDefault="00A221C4" w:rsidP="00A221C4">
      <w:pPr>
        <w:rPr>
          <w:b/>
        </w:rPr>
      </w:pPr>
      <w:r w:rsidRPr="00A80B16">
        <w:rPr>
          <w:b/>
        </w:rPr>
        <w:t>Introduction</w:t>
      </w:r>
    </w:p>
    <w:p w:rsidR="00A221C4" w:rsidRPr="00A80B16" w:rsidRDefault="00A221C4" w:rsidP="00A221C4">
      <w:pPr>
        <w:rPr>
          <w:rFonts w:hAnsi="Calibri"/>
          <w:color w:val="000000" w:themeColor="text1"/>
          <w:kern w:val="24"/>
        </w:rPr>
      </w:pPr>
      <w:r w:rsidRPr="00872FF9">
        <w:rPr>
          <w:rFonts w:cs="Calibri"/>
        </w:rPr>
        <w:t xml:space="preserve">The purpose of the E-portfolio is </w:t>
      </w:r>
      <w:r w:rsidR="00131C69">
        <w:rPr>
          <w:rFonts w:cs="Calibri"/>
        </w:rPr>
        <w:t xml:space="preserve">to </w:t>
      </w:r>
      <w:r w:rsidRPr="00872FF9">
        <w:rPr>
          <w:rFonts w:cs="Calibri"/>
        </w:rPr>
        <w:t>allow you to use a self-narrative approach supported by artifacts (</w:t>
      </w:r>
      <w:r w:rsidR="00FA5CD8">
        <w:rPr>
          <w:rFonts w:cs="Calibri"/>
        </w:rPr>
        <w:t xml:space="preserve">social </w:t>
      </w:r>
      <w:r w:rsidR="00FA5CD8" w:rsidRPr="00FA5CD8">
        <w:rPr>
          <w:rFonts w:cs="Calibri"/>
          <w:noProof/>
        </w:rPr>
        <w:t>media,</w:t>
      </w:r>
      <w:r w:rsidR="00FA5CD8">
        <w:rPr>
          <w:rFonts w:cs="Calibri"/>
          <w:noProof/>
        </w:rPr>
        <w:t xml:space="preserve"> </w:t>
      </w:r>
      <w:r w:rsidRPr="00FA5CD8">
        <w:rPr>
          <w:rFonts w:cs="Calibri"/>
          <w:noProof/>
        </w:rPr>
        <w:t>text</w:t>
      </w:r>
      <w:r w:rsidRPr="00872FF9">
        <w:rPr>
          <w:rFonts w:cs="Calibri"/>
        </w:rPr>
        <w:t>, audio,</w:t>
      </w:r>
      <w:r w:rsidR="002600FF">
        <w:rPr>
          <w:rFonts w:cs="Calibri"/>
        </w:rPr>
        <w:t xml:space="preserve"> </w:t>
      </w:r>
      <w:r w:rsidR="00FA5CD8">
        <w:rPr>
          <w:rFonts w:cs="Calibri"/>
        </w:rPr>
        <w:t xml:space="preserve">and </w:t>
      </w:r>
      <w:r w:rsidRPr="00872FF9">
        <w:rPr>
          <w:rFonts w:cs="Calibri"/>
        </w:rPr>
        <w:t xml:space="preserve">video), to describe </w:t>
      </w:r>
      <w:r w:rsidRPr="002600FF">
        <w:rPr>
          <w:rFonts w:cs="Calibri"/>
          <w:noProof/>
        </w:rPr>
        <w:t>your pathway</w:t>
      </w:r>
      <w:r w:rsidRPr="00872FF9">
        <w:rPr>
          <w:rFonts w:cs="Calibri"/>
        </w:rPr>
        <w:t xml:space="preserve"> toward becoming a reflective practitioner in Student Affairs in Higher Education.</w:t>
      </w:r>
      <w:r w:rsidRPr="00A80B16">
        <w:rPr>
          <w:rFonts w:hAnsi="Calibri"/>
          <w:color w:val="000000" w:themeColor="text1"/>
          <w:kern w:val="24"/>
        </w:rPr>
        <w:t xml:space="preserve"> Reflective </w:t>
      </w:r>
      <w:r w:rsidRPr="00FA5CD8">
        <w:rPr>
          <w:rFonts w:hAnsi="Calibri"/>
          <w:noProof/>
          <w:color w:val="000000" w:themeColor="text1"/>
          <w:kern w:val="24"/>
        </w:rPr>
        <w:t>practitioners make</w:t>
      </w:r>
      <w:r w:rsidRPr="00A80B16">
        <w:rPr>
          <w:rFonts w:hAnsi="Calibri"/>
          <w:color w:val="000000" w:themeColor="text1"/>
          <w:kern w:val="24"/>
        </w:rPr>
        <w:t xml:space="preserve"> use of research </w:t>
      </w:r>
      <w:r w:rsidRPr="00FA5CD8">
        <w:rPr>
          <w:rFonts w:hAnsi="Calibri"/>
          <w:noProof/>
          <w:color w:val="000000" w:themeColor="text1"/>
          <w:kern w:val="24"/>
        </w:rPr>
        <w:t>to inform</w:t>
      </w:r>
      <w:r w:rsidRPr="00A80B16">
        <w:rPr>
          <w:rFonts w:hAnsi="Calibri"/>
          <w:color w:val="000000" w:themeColor="text1"/>
          <w:kern w:val="24"/>
        </w:rPr>
        <w:t xml:space="preserve"> their leadership and </w:t>
      </w:r>
      <w:r w:rsidRPr="00FA5CD8">
        <w:rPr>
          <w:rFonts w:hAnsi="Calibri"/>
          <w:noProof/>
          <w:color w:val="000000" w:themeColor="text1"/>
          <w:kern w:val="24"/>
        </w:rPr>
        <w:t>management approaches in</w:t>
      </w:r>
      <w:r w:rsidRPr="00A80B16">
        <w:rPr>
          <w:rFonts w:hAnsi="Calibri"/>
          <w:color w:val="000000" w:themeColor="text1"/>
          <w:kern w:val="24"/>
        </w:rPr>
        <w:t xml:space="preserve"> collaborating with undergraduates and faculty to co-create learning environments</w:t>
      </w:r>
      <w:r>
        <w:rPr>
          <w:rFonts w:hAnsi="Calibri"/>
          <w:color w:val="000000" w:themeColor="text1"/>
          <w:kern w:val="24"/>
        </w:rPr>
        <w:t xml:space="preserve">, foster the development of </w:t>
      </w:r>
      <w:r w:rsidRPr="00A80B16">
        <w:rPr>
          <w:rFonts w:hAnsi="Calibri"/>
          <w:color w:val="000000" w:themeColor="text1"/>
          <w:kern w:val="24"/>
        </w:rPr>
        <w:t xml:space="preserve">new </w:t>
      </w:r>
      <w:r w:rsidRPr="00FA5CD8">
        <w:rPr>
          <w:rFonts w:hAnsi="Calibri"/>
          <w:noProof/>
          <w:color w:val="000000" w:themeColor="text1"/>
          <w:kern w:val="24"/>
        </w:rPr>
        <w:t>programs,</w:t>
      </w:r>
      <w:r w:rsidRPr="00A80B16">
        <w:rPr>
          <w:rFonts w:hAnsi="Calibri"/>
          <w:color w:val="000000" w:themeColor="text1"/>
          <w:kern w:val="24"/>
        </w:rPr>
        <w:t xml:space="preserve"> </w:t>
      </w:r>
      <w:r>
        <w:rPr>
          <w:rFonts w:hAnsi="Calibri"/>
          <w:color w:val="000000" w:themeColor="text1"/>
          <w:kern w:val="24"/>
        </w:rPr>
        <w:t xml:space="preserve">and </w:t>
      </w:r>
      <w:r w:rsidR="00131C69">
        <w:rPr>
          <w:rFonts w:hAnsi="Calibri"/>
          <w:color w:val="000000" w:themeColor="text1"/>
          <w:kern w:val="24"/>
        </w:rPr>
        <w:t>m</w:t>
      </w:r>
      <w:r w:rsidR="00131C69" w:rsidRPr="00A80B16">
        <w:rPr>
          <w:rFonts w:hAnsi="Calibri"/>
          <w:color w:val="000000" w:themeColor="text1"/>
          <w:kern w:val="24"/>
        </w:rPr>
        <w:t>anag</w:t>
      </w:r>
      <w:r w:rsidR="00131C69">
        <w:rPr>
          <w:rFonts w:hAnsi="Calibri"/>
          <w:color w:val="000000" w:themeColor="text1"/>
          <w:kern w:val="24"/>
        </w:rPr>
        <w:t>e</w:t>
      </w:r>
      <w:r w:rsidR="00131C69" w:rsidRPr="00A80B16">
        <w:rPr>
          <w:rFonts w:hAnsi="Calibri"/>
          <w:color w:val="000000" w:themeColor="text1"/>
          <w:kern w:val="24"/>
        </w:rPr>
        <w:t xml:space="preserve"> </w:t>
      </w:r>
      <w:r w:rsidRPr="00A80B16">
        <w:rPr>
          <w:rFonts w:hAnsi="Calibri"/>
          <w:color w:val="000000" w:themeColor="text1"/>
          <w:kern w:val="24"/>
        </w:rPr>
        <w:t xml:space="preserve">services </w:t>
      </w:r>
      <w:r w:rsidRPr="00FA5CD8">
        <w:rPr>
          <w:rFonts w:hAnsi="Calibri"/>
          <w:noProof/>
          <w:color w:val="000000" w:themeColor="text1"/>
          <w:kern w:val="24"/>
        </w:rPr>
        <w:t>that culminate</w:t>
      </w:r>
      <w:r w:rsidRPr="00A80B16">
        <w:rPr>
          <w:rFonts w:hAnsi="Calibri"/>
          <w:color w:val="000000" w:themeColor="text1"/>
          <w:kern w:val="24"/>
        </w:rPr>
        <w:t xml:space="preserve"> in </w:t>
      </w:r>
      <w:r w:rsidRPr="00FA5CD8">
        <w:rPr>
          <w:rFonts w:hAnsi="Calibri"/>
          <w:noProof/>
          <w:color w:val="000000" w:themeColor="text1"/>
          <w:kern w:val="24"/>
        </w:rPr>
        <w:t xml:space="preserve">impacting </w:t>
      </w:r>
      <w:r w:rsidR="00310AFC" w:rsidRPr="00FA5CD8">
        <w:rPr>
          <w:rFonts w:hAnsi="Calibri"/>
          <w:noProof/>
          <w:color w:val="000000" w:themeColor="text1"/>
          <w:kern w:val="24"/>
        </w:rPr>
        <w:t>undergraduates</w:t>
      </w:r>
      <w:r w:rsidR="00310AFC" w:rsidRPr="00A80B16">
        <w:rPr>
          <w:rFonts w:hAnsi="Calibri"/>
          <w:color w:val="000000" w:themeColor="text1"/>
          <w:kern w:val="24"/>
        </w:rPr>
        <w:t>‘success</w:t>
      </w:r>
      <w:r w:rsidRPr="00A80B16">
        <w:rPr>
          <w:rFonts w:hAnsi="Calibri"/>
          <w:color w:val="000000" w:themeColor="text1"/>
          <w:kern w:val="24"/>
        </w:rPr>
        <w:t xml:space="preserve"> as measured by their retention and graduation from the institution. </w:t>
      </w:r>
      <w:r w:rsidR="00FA5CD8" w:rsidRPr="00FA5CD8">
        <w:rPr>
          <w:rFonts w:hAnsi="Calibri"/>
          <w:noProof/>
          <w:color w:val="000000" w:themeColor="text1"/>
          <w:kern w:val="24"/>
        </w:rPr>
        <w:t>Also</w:t>
      </w:r>
      <w:r w:rsidRPr="00A80B16">
        <w:rPr>
          <w:rFonts w:hAnsi="Calibri"/>
          <w:color w:val="000000" w:themeColor="text1"/>
          <w:kern w:val="24"/>
        </w:rPr>
        <w:t>, graduate student’s E-portfolio</w:t>
      </w:r>
      <w:r>
        <w:rPr>
          <w:rFonts w:hAnsi="Calibri"/>
          <w:color w:val="000000" w:themeColor="text1"/>
          <w:kern w:val="24"/>
        </w:rPr>
        <w:t>s</w:t>
      </w:r>
      <w:r w:rsidRPr="00A80B16">
        <w:rPr>
          <w:rFonts w:hAnsi="Calibri"/>
          <w:color w:val="000000" w:themeColor="text1"/>
          <w:kern w:val="24"/>
        </w:rPr>
        <w:t xml:space="preserve"> can serve as an assessment window to examine teaching and learning within </w:t>
      </w:r>
      <w:r w:rsidR="002600FF">
        <w:rPr>
          <w:rFonts w:hAnsi="Calibri"/>
          <w:color w:val="000000" w:themeColor="text1"/>
          <w:kern w:val="24"/>
        </w:rPr>
        <w:t xml:space="preserve">the </w:t>
      </w:r>
      <w:r w:rsidRPr="00A80B16">
        <w:rPr>
          <w:rFonts w:hAnsi="Calibri"/>
          <w:color w:val="000000" w:themeColor="text1"/>
          <w:kern w:val="24"/>
        </w:rPr>
        <w:t xml:space="preserve">SAHE program. </w:t>
      </w:r>
    </w:p>
    <w:p w:rsidR="00A221C4" w:rsidRPr="00A80B16" w:rsidRDefault="00A221C4" w:rsidP="00A221C4">
      <w:pPr>
        <w:rPr>
          <w:b/>
          <w:highlight w:val="yellow"/>
        </w:rPr>
      </w:pPr>
      <w:r w:rsidRPr="00A80B16">
        <w:rPr>
          <w:b/>
          <w:highlight w:val="yellow"/>
        </w:rPr>
        <w:t xml:space="preserve"> </w:t>
      </w:r>
    </w:p>
    <w:p w:rsidR="00A221C4" w:rsidRDefault="00A221C4" w:rsidP="00A221C4">
      <w:r w:rsidRPr="00A80B16">
        <w:t>Astin</w:t>
      </w:r>
      <w:r w:rsidR="002600FF">
        <w:t>’s</w:t>
      </w:r>
      <w:r w:rsidRPr="00A80B16">
        <w:t xml:space="preserve"> (1985) IEO model provides us a window t</w:t>
      </w:r>
      <w:r>
        <w:t xml:space="preserve">o </w:t>
      </w:r>
      <w:r w:rsidR="009C34B1">
        <w:t>structure the</w:t>
      </w:r>
      <w:r w:rsidR="001B4B69">
        <w:t xml:space="preserve"> content of you</w:t>
      </w:r>
      <w:r w:rsidR="00030416">
        <w:t>r</w:t>
      </w:r>
      <w:r>
        <w:t xml:space="preserve"> E-Portfolio. Our E</w:t>
      </w:r>
      <w:r w:rsidRPr="00A80B16">
        <w:t>-Portfolios will display</w:t>
      </w:r>
      <w:r>
        <w:t xml:space="preserve"> a</w:t>
      </w:r>
      <w:r w:rsidRPr="00A80B16">
        <w:t xml:space="preserve"> common structure to ensure consistency in SAHE’s efforts to foster student and program level assessments. </w:t>
      </w:r>
      <w:r w:rsidR="00310AFC" w:rsidRPr="00A80B16">
        <w:t>In addition</w:t>
      </w:r>
      <w:r w:rsidRPr="00A80B16">
        <w:t xml:space="preserve">, </w:t>
      </w:r>
      <w:r>
        <w:t>our E</w:t>
      </w:r>
      <w:r w:rsidRPr="00A80B16">
        <w:t>-Portfolios will embrace students’ unique pathways to laying the foundation for agency in one’s career. Baxter</w:t>
      </w:r>
      <w:r>
        <w:t xml:space="preserve"> </w:t>
      </w:r>
      <w:r w:rsidRPr="00A80B16">
        <w:t>Magolda’s (2004) Self-Authorship model provides us a conceptual framework to develop deeper meaning and connections from your post-admission learning environments along with your future efforts to establish agency in your career and life plans.  Subsequently, the</w:t>
      </w:r>
      <w:r>
        <w:t xml:space="preserve"> outline serves two purposes of </w:t>
      </w:r>
      <w:r w:rsidRPr="00A80B16">
        <w:t xml:space="preserve">providing a content framework for students to develop their </w:t>
      </w:r>
      <w:r>
        <w:t xml:space="preserve">E-Portfolios and to </w:t>
      </w:r>
      <w:r w:rsidRPr="00A80B16">
        <w:t>foster student’s describing their unique pathways to becoming a reflective practitioner.</w:t>
      </w:r>
    </w:p>
    <w:p w:rsidR="00A221C4" w:rsidRDefault="00A221C4" w:rsidP="00A221C4">
      <w:pPr>
        <w:jc w:val="center"/>
        <w:rPr>
          <w:b/>
        </w:rPr>
      </w:pPr>
    </w:p>
    <w:p w:rsidR="00A221C4" w:rsidRPr="005646D4" w:rsidRDefault="00A221C4" w:rsidP="00A221C4">
      <w:pPr>
        <w:jc w:val="center"/>
        <w:rPr>
          <w:b/>
          <w:u w:val="single"/>
        </w:rPr>
      </w:pPr>
      <w:r w:rsidRPr="005646D4">
        <w:rPr>
          <w:b/>
          <w:u w:val="single"/>
        </w:rPr>
        <w:t>Portfolio Outline</w:t>
      </w:r>
    </w:p>
    <w:p w:rsidR="00A221C4" w:rsidRPr="00A80B16" w:rsidRDefault="00A221C4" w:rsidP="00A221C4"/>
    <w:p w:rsidR="00A221C4" w:rsidRPr="00BD5330" w:rsidRDefault="00A221C4" w:rsidP="00A221C4">
      <w:pPr>
        <w:pStyle w:val="ListParagraph"/>
        <w:numPr>
          <w:ilvl w:val="0"/>
          <w:numId w:val="1"/>
        </w:numPr>
        <w:rPr>
          <w:b/>
        </w:rPr>
      </w:pPr>
      <w:r w:rsidRPr="00BD5330">
        <w:rPr>
          <w:b/>
        </w:rPr>
        <w:t>Pre-Program Artifacts</w:t>
      </w:r>
    </w:p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Professional statement submitted with program application</w:t>
      </w:r>
    </w:p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Undergraduate engagement experiences</w:t>
      </w:r>
    </w:p>
    <w:p w:rsidR="00A221C4" w:rsidRDefault="00A221C4" w:rsidP="00A221C4">
      <w:pPr>
        <w:pStyle w:val="ListParagraph"/>
        <w:numPr>
          <w:ilvl w:val="1"/>
          <w:numId w:val="1"/>
        </w:numPr>
      </w:pPr>
      <w:r w:rsidRPr="00A80B16">
        <w:t>Reflective paragraph on my career station</w:t>
      </w:r>
    </w:p>
    <w:p w:rsidR="00A221C4" w:rsidRPr="00A80B16" w:rsidRDefault="00A221C4" w:rsidP="00A221C4">
      <w:pPr>
        <w:pStyle w:val="ListParagraph"/>
        <w:ind w:left="1440"/>
      </w:pPr>
    </w:p>
    <w:p w:rsidR="00A221C4" w:rsidRPr="00BD5330" w:rsidRDefault="00A221C4" w:rsidP="00A221C4">
      <w:pPr>
        <w:pStyle w:val="ListParagraph"/>
        <w:numPr>
          <w:ilvl w:val="0"/>
          <w:numId w:val="1"/>
        </w:numPr>
        <w:rPr>
          <w:b/>
        </w:rPr>
      </w:pPr>
      <w:r w:rsidRPr="00BD5330">
        <w:rPr>
          <w:b/>
        </w:rPr>
        <w:t>Program Artifacts (Choose A or B depending upon  Student Track)</w:t>
      </w:r>
    </w:p>
    <w:p w:rsidR="00A221C4" w:rsidRPr="00A80B16" w:rsidRDefault="00A221C4" w:rsidP="00A221C4"/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Full-time work experience concurrent with program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Job description/Resume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What is your perception of your alignment of day-</w:t>
      </w:r>
      <w:r w:rsidR="00310AFC">
        <w:t>to-</w:t>
      </w:r>
      <w:r w:rsidRPr="00A80B16">
        <w:t xml:space="preserve">day experiences in Student Affairs about what </w:t>
      </w:r>
      <w:r w:rsidR="00310AFC" w:rsidRPr="00A80B16">
        <w:t>you are</w:t>
      </w:r>
      <w:r>
        <w:t xml:space="preserve"> </w:t>
      </w:r>
      <w:r w:rsidRPr="00A80B16">
        <w:t>learning about Student Affairs in the classroom?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Artifacts of exemplary new projects and opportunities that you have completed since beginning the program</w:t>
      </w:r>
    </w:p>
    <w:p w:rsidR="00A221C4" w:rsidRPr="00A80B16" w:rsidRDefault="00A221C4" w:rsidP="00A221C4">
      <w:pPr>
        <w:pStyle w:val="ListParagraph"/>
        <w:numPr>
          <w:ilvl w:val="3"/>
          <w:numId w:val="11"/>
        </w:numPr>
      </w:pPr>
      <w:r w:rsidRPr="00A80B16">
        <w:t>Program proposal</w:t>
      </w:r>
    </w:p>
    <w:p w:rsidR="00A221C4" w:rsidRPr="00A80B16" w:rsidRDefault="00A221C4" w:rsidP="00A221C4">
      <w:pPr>
        <w:pStyle w:val="ListParagraph"/>
        <w:numPr>
          <w:ilvl w:val="3"/>
          <w:numId w:val="11"/>
        </w:numPr>
      </w:pPr>
      <w:r w:rsidRPr="00A80B16">
        <w:t>Powerful emails, letters, and cards from other colleagues and supervisors about your watershed work</w:t>
      </w:r>
    </w:p>
    <w:p w:rsidR="00A221C4" w:rsidRPr="00A80B16" w:rsidRDefault="00A221C4" w:rsidP="00A221C4">
      <w:pPr>
        <w:pStyle w:val="ListParagraph"/>
        <w:numPr>
          <w:ilvl w:val="3"/>
          <w:numId w:val="11"/>
        </w:numPr>
      </w:pPr>
      <w:r w:rsidRPr="00A80B16">
        <w:t xml:space="preserve">External stakeholders’ viewpoints (letters, emails, and cards) about </w:t>
      </w:r>
      <w:r w:rsidR="00310AFC">
        <w:t xml:space="preserve">how </w:t>
      </w:r>
      <w:r w:rsidRPr="00A80B16">
        <w:t>your role</w:t>
      </w:r>
      <w:r w:rsidR="00310AFC">
        <w:t>,</w:t>
      </w:r>
      <w:r w:rsidRPr="00A80B16">
        <w:t xml:space="preserve"> directly or indirectly</w:t>
      </w:r>
      <w:r w:rsidR="00310AFC">
        <w:t>,</w:t>
      </w:r>
      <w:r w:rsidRPr="00A80B16">
        <w:t xml:space="preserve"> </w:t>
      </w:r>
      <w:r w:rsidR="00310AFC" w:rsidRPr="00A80B16">
        <w:t>impact</w:t>
      </w:r>
      <w:r w:rsidR="00310AFC">
        <w:t>ed</w:t>
      </w:r>
      <w:r w:rsidR="00310AFC" w:rsidRPr="00A80B16">
        <w:t xml:space="preserve"> </w:t>
      </w:r>
      <w:r w:rsidRPr="00A80B16">
        <w:t>them</w:t>
      </w:r>
    </w:p>
    <w:p w:rsidR="00A221C4" w:rsidRPr="00A80B16" w:rsidRDefault="00A221C4" w:rsidP="00A221C4">
      <w:pPr>
        <w:pStyle w:val="ListParagraph"/>
        <w:numPr>
          <w:ilvl w:val="3"/>
          <w:numId w:val="11"/>
        </w:numPr>
      </w:pPr>
      <w:r w:rsidRPr="00A80B16">
        <w:t>Learning partners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Include powerful growth enhancing feedback from supervisor(s) (emails, letters, and cards) about your contribution to small group or unit projects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Watershed supervisory and supervisee artifacts (emails, cards, or letters) about your role in the department.</w:t>
      </w:r>
    </w:p>
    <w:p w:rsidR="00A221C4" w:rsidRDefault="00A221C4" w:rsidP="00A221C4">
      <w:pPr>
        <w:pStyle w:val="ListParagraph"/>
        <w:numPr>
          <w:ilvl w:val="2"/>
          <w:numId w:val="1"/>
        </w:numPr>
      </w:pPr>
      <w:r w:rsidRPr="00A80B16">
        <w:t xml:space="preserve"> Transitional reflective paragraph</w:t>
      </w:r>
    </w:p>
    <w:p w:rsidR="00A221C4" w:rsidRPr="00A80B16" w:rsidRDefault="00A221C4" w:rsidP="00A221C4">
      <w:pPr>
        <w:pStyle w:val="ListParagraph"/>
        <w:ind w:left="2340"/>
      </w:pPr>
    </w:p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GA/full-time student/part-time professional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>GA job description/resume</w:t>
      </w:r>
    </w:p>
    <w:p w:rsidR="00A221C4" w:rsidRPr="00A80B16" w:rsidRDefault="00A221C4" w:rsidP="00A221C4">
      <w:pPr>
        <w:pStyle w:val="ListParagraph"/>
        <w:numPr>
          <w:ilvl w:val="2"/>
          <w:numId w:val="1"/>
        </w:numPr>
      </w:pPr>
      <w:r w:rsidRPr="00A80B16">
        <w:t xml:space="preserve"> Artifacts of exemplary  GA performance</w:t>
      </w:r>
    </w:p>
    <w:p w:rsidR="00A221C4" w:rsidRPr="00A80B16" w:rsidRDefault="00A221C4" w:rsidP="00A221C4">
      <w:pPr>
        <w:pStyle w:val="ListParagraph"/>
        <w:numPr>
          <w:ilvl w:val="3"/>
          <w:numId w:val="10"/>
        </w:numPr>
      </w:pPr>
      <w:r w:rsidRPr="00A80B16">
        <w:t>Program proposal</w:t>
      </w:r>
    </w:p>
    <w:p w:rsidR="00A221C4" w:rsidRPr="00A80B16" w:rsidRDefault="00A221C4" w:rsidP="00A221C4">
      <w:pPr>
        <w:pStyle w:val="ListParagraph"/>
        <w:numPr>
          <w:ilvl w:val="3"/>
          <w:numId w:val="10"/>
        </w:numPr>
      </w:pPr>
      <w:r w:rsidRPr="00A80B16">
        <w:t>Powerful emails, letters, and cards from other colleagues and supervisors about your watershed work</w:t>
      </w:r>
    </w:p>
    <w:p w:rsidR="00A221C4" w:rsidRPr="00A80B16" w:rsidRDefault="00A221C4" w:rsidP="00A221C4">
      <w:pPr>
        <w:pStyle w:val="ListParagraph"/>
        <w:numPr>
          <w:ilvl w:val="3"/>
          <w:numId w:val="10"/>
        </w:numPr>
      </w:pPr>
      <w:r w:rsidRPr="00A80B16">
        <w:t xml:space="preserve">External stakeholders’ viewpoints (letters, emails, and cards) about </w:t>
      </w:r>
      <w:r w:rsidR="00310AFC">
        <w:t xml:space="preserve">how </w:t>
      </w:r>
      <w:r w:rsidRPr="00A80B16">
        <w:t>your role</w:t>
      </w:r>
      <w:r w:rsidR="00310AFC">
        <w:t>,</w:t>
      </w:r>
      <w:r w:rsidRPr="00A80B16">
        <w:t xml:space="preserve"> directly or indirectly</w:t>
      </w:r>
      <w:r w:rsidR="00310AFC">
        <w:t xml:space="preserve">, </w:t>
      </w:r>
      <w:r w:rsidR="00310AFC" w:rsidRPr="00A80B16">
        <w:t>impact</w:t>
      </w:r>
      <w:r w:rsidR="00310AFC">
        <w:t>ed</w:t>
      </w:r>
      <w:r w:rsidRPr="00A80B16">
        <w:t xml:space="preserve"> them.</w:t>
      </w:r>
    </w:p>
    <w:p w:rsidR="00A221C4" w:rsidRPr="00A80B16" w:rsidRDefault="00A221C4" w:rsidP="00A221C4">
      <w:pPr>
        <w:pStyle w:val="ListParagraph"/>
        <w:numPr>
          <w:ilvl w:val="3"/>
          <w:numId w:val="10"/>
        </w:numPr>
      </w:pPr>
      <w:r w:rsidRPr="00A80B16">
        <w:t>Learning Partners</w:t>
      </w:r>
    </w:p>
    <w:p w:rsidR="00A221C4" w:rsidRDefault="00A221C4" w:rsidP="00A221C4">
      <w:pPr>
        <w:pStyle w:val="ListParagraph"/>
        <w:numPr>
          <w:ilvl w:val="2"/>
          <w:numId w:val="1"/>
        </w:numPr>
      </w:pPr>
      <w:r w:rsidRPr="00A80B16">
        <w:t>Transitional reflective paragraph</w:t>
      </w:r>
    </w:p>
    <w:p w:rsidR="00A221C4" w:rsidRPr="00A80B16" w:rsidRDefault="00A221C4" w:rsidP="00A221C4">
      <w:pPr>
        <w:pStyle w:val="ListParagraph"/>
        <w:ind w:left="2340"/>
      </w:pPr>
    </w:p>
    <w:p w:rsidR="00A221C4" w:rsidRPr="00BD5330" w:rsidRDefault="00A221C4" w:rsidP="00A221C4">
      <w:pPr>
        <w:pStyle w:val="ListParagraph"/>
        <w:numPr>
          <w:ilvl w:val="0"/>
          <w:numId w:val="1"/>
        </w:numPr>
        <w:rPr>
          <w:b/>
        </w:rPr>
      </w:pPr>
      <w:r w:rsidRPr="00BD5330">
        <w:rPr>
          <w:b/>
        </w:rPr>
        <w:t>Classroom Experiences</w:t>
      </w:r>
    </w:p>
    <w:p w:rsidR="00A221C4" w:rsidRDefault="00A221C4" w:rsidP="00A221C4">
      <w:pPr>
        <w:pStyle w:val="ListParagraph"/>
        <w:numPr>
          <w:ilvl w:val="1"/>
          <w:numId w:val="1"/>
        </w:numPr>
      </w:pPr>
      <w:r w:rsidRPr="00A80B16">
        <w:t>Individual watershed papers in your understanding and achievement in the program.</w:t>
      </w:r>
    </w:p>
    <w:p w:rsidR="00A221C4" w:rsidRDefault="00A221C4" w:rsidP="00A221C4">
      <w:pPr>
        <w:pStyle w:val="ListParagraph"/>
        <w:numPr>
          <w:ilvl w:val="2"/>
          <w:numId w:val="12"/>
        </w:numPr>
      </w:pPr>
      <w:r>
        <w:t>SAE 721 Introduction to Student Affairs</w:t>
      </w:r>
    </w:p>
    <w:p w:rsidR="00A221C4" w:rsidRPr="00A80B16" w:rsidRDefault="00A221C4" w:rsidP="00A221C4">
      <w:pPr>
        <w:pStyle w:val="ListParagraph"/>
        <w:numPr>
          <w:ilvl w:val="2"/>
          <w:numId w:val="12"/>
        </w:numPr>
      </w:pPr>
      <w:r>
        <w:t>SAE 723 Student Development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 xml:space="preserve">SAE 726 </w:t>
      </w:r>
      <w:r w:rsidRPr="00A80B16">
        <w:t>History</w:t>
      </w:r>
      <w:r>
        <w:t>’s</w:t>
      </w:r>
      <w:r w:rsidRPr="00A80B16">
        <w:t xml:space="preserve"> final or research paper</w:t>
      </w:r>
    </w:p>
    <w:p w:rsidR="00D4368B" w:rsidRDefault="00D4368B" w:rsidP="00A221C4">
      <w:pPr>
        <w:pStyle w:val="ListParagraph"/>
        <w:numPr>
          <w:ilvl w:val="2"/>
          <w:numId w:val="9"/>
        </w:numPr>
      </w:pPr>
      <w:r>
        <w:t>SAE 727 Inclusive Campus Environment</w:t>
      </w:r>
    </w:p>
    <w:p w:rsidR="00D4368B" w:rsidRDefault="00D4368B" w:rsidP="00A221C4">
      <w:pPr>
        <w:pStyle w:val="ListParagraph"/>
        <w:numPr>
          <w:ilvl w:val="2"/>
          <w:numId w:val="9"/>
        </w:numPr>
      </w:pPr>
      <w:r>
        <w:t>SAE 728 Individual and Group Counseling Skills</w:t>
      </w:r>
    </w:p>
    <w:p w:rsidR="00A221C4" w:rsidRPr="00A80B16" w:rsidRDefault="00A221C4" w:rsidP="00A221C4">
      <w:pPr>
        <w:pStyle w:val="ListParagraph"/>
        <w:numPr>
          <w:ilvl w:val="2"/>
          <w:numId w:val="9"/>
        </w:numPr>
      </w:pPr>
      <w:r>
        <w:t>SAE 729 Foundations of Research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732 Leadership’s University project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735 Finance/Governance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738 Law/Ethics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747 Supervised Practice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749 Student Outcomes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766 Research Methods/Data Analysis</w:t>
      </w:r>
    </w:p>
    <w:p w:rsidR="00A221C4" w:rsidRDefault="00A221C4" w:rsidP="00A221C4">
      <w:pPr>
        <w:pStyle w:val="ListParagraph"/>
        <w:numPr>
          <w:ilvl w:val="2"/>
          <w:numId w:val="9"/>
        </w:numPr>
      </w:pPr>
      <w:r>
        <w:t>SAE 767 Assessment/Evaluation</w:t>
      </w:r>
    </w:p>
    <w:p w:rsidR="00D4368B" w:rsidRPr="00A80B16" w:rsidRDefault="00D4368B" w:rsidP="00310AFC">
      <w:pPr>
        <w:pStyle w:val="ListParagraph"/>
        <w:numPr>
          <w:ilvl w:val="2"/>
          <w:numId w:val="9"/>
        </w:numPr>
      </w:pPr>
      <w:r>
        <w:t>SAE 755 Special Projects Individual and Group Helping Skills**</w:t>
      </w:r>
    </w:p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Small group watershed videos, projects, papers, or Prezi, PowerPoint, or keynote presentations</w:t>
      </w:r>
      <w:r w:rsidR="00310AFC">
        <w:t>.</w:t>
      </w:r>
    </w:p>
    <w:p w:rsidR="00A221C4" w:rsidRPr="00A80B16" w:rsidRDefault="00A221C4" w:rsidP="00A221C4">
      <w:pPr>
        <w:pStyle w:val="ListParagraph"/>
        <w:numPr>
          <w:ilvl w:val="2"/>
          <w:numId w:val="8"/>
        </w:numPr>
      </w:pPr>
      <w:r>
        <w:t xml:space="preserve"> SAE 732 </w:t>
      </w:r>
      <w:r w:rsidRPr="00A80B16">
        <w:t>Leadership</w:t>
      </w:r>
    </w:p>
    <w:p w:rsidR="00A221C4" w:rsidRPr="00A80B16" w:rsidRDefault="00A221C4" w:rsidP="00A221C4">
      <w:pPr>
        <w:pStyle w:val="ListParagraph"/>
        <w:numPr>
          <w:ilvl w:val="2"/>
          <w:numId w:val="8"/>
        </w:numPr>
      </w:pPr>
      <w:r>
        <w:t>SAE 735 Finance/Governance</w:t>
      </w:r>
    </w:p>
    <w:p w:rsidR="00A221C4" w:rsidRPr="00A80B16" w:rsidRDefault="00A221C4" w:rsidP="00A221C4">
      <w:pPr>
        <w:pStyle w:val="ListParagraph"/>
        <w:numPr>
          <w:ilvl w:val="2"/>
          <w:numId w:val="8"/>
        </w:numPr>
      </w:pPr>
      <w:r>
        <w:t xml:space="preserve"> SAE 726 </w:t>
      </w:r>
      <w:r w:rsidRPr="00A80B16">
        <w:t>History</w:t>
      </w:r>
    </w:p>
    <w:p w:rsidR="00A221C4" w:rsidRPr="00A80B16" w:rsidRDefault="00A221C4" w:rsidP="00A221C4">
      <w:pPr>
        <w:pStyle w:val="ListParagraph"/>
        <w:numPr>
          <w:ilvl w:val="1"/>
          <w:numId w:val="1"/>
        </w:numPr>
      </w:pPr>
      <w:r w:rsidRPr="00A80B16">
        <w:t>Learning Partners</w:t>
      </w:r>
    </w:p>
    <w:p w:rsidR="00310AFC" w:rsidRDefault="00A221C4" w:rsidP="00A221C4">
      <w:pPr>
        <w:pStyle w:val="ListParagraph"/>
        <w:numPr>
          <w:ilvl w:val="3"/>
          <w:numId w:val="7"/>
        </w:numPr>
        <w:ind w:left="1980" w:firstLine="0"/>
      </w:pPr>
      <w:r w:rsidRPr="00A80B16">
        <w:t>What are your thoughts about faculty member (s) feedback on the small</w:t>
      </w:r>
    </w:p>
    <w:p w:rsidR="00A221C4" w:rsidRPr="00A80B16" w:rsidRDefault="00310AFC" w:rsidP="00310AFC">
      <w:pPr>
        <w:pStyle w:val="ListParagraph"/>
        <w:ind w:left="1980"/>
      </w:pPr>
      <w:r>
        <w:t xml:space="preserve">   </w:t>
      </w:r>
      <w:r w:rsidR="00A221C4" w:rsidRPr="00A80B16">
        <w:t xml:space="preserve"> group project</w:t>
      </w:r>
    </w:p>
    <w:p w:rsidR="00A221C4" w:rsidRDefault="00A221C4" w:rsidP="00A221C4">
      <w:pPr>
        <w:pStyle w:val="ListParagraph"/>
        <w:numPr>
          <w:ilvl w:val="3"/>
          <w:numId w:val="7"/>
        </w:numPr>
        <w:ind w:left="1980" w:firstLine="0"/>
      </w:pPr>
      <w:r w:rsidRPr="00A80B16">
        <w:t>Reflections about what you have learned about yourself about working in</w:t>
      </w:r>
      <w:r w:rsidR="00310AFC">
        <w:t xml:space="preserve"> </w:t>
      </w:r>
      <w:r w:rsidR="00310AFC">
        <w:tab/>
      </w:r>
      <w:r w:rsidRPr="00A80B16">
        <w:t>small groups</w:t>
      </w:r>
    </w:p>
    <w:p w:rsidR="00A221C4" w:rsidRDefault="00A221C4" w:rsidP="00A221C4">
      <w:pPr>
        <w:pStyle w:val="ListParagraph"/>
        <w:numPr>
          <w:ilvl w:val="3"/>
          <w:numId w:val="7"/>
        </w:numPr>
        <w:ind w:left="1980" w:firstLine="0"/>
      </w:pPr>
      <w:r>
        <w:t>Peer group member’s observations about how your work in groups</w:t>
      </w:r>
    </w:p>
    <w:p w:rsidR="00A221C4" w:rsidRPr="00A80B16" w:rsidRDefault="00A221C4" w:rsidP="00A221C4"/>
    <w:p w:rsidR="00A221C4" w:rsidRPr="00BD5330" w:rsidRDefault="00A221C4" w:rsidP="00A221C4">
      <w:pPr>
        <w:pStyle w:val="ListParagraph"/>
        <w:numPr>
          <w:ilvl w:val="0"/>
          <w:numId w:val="1"/>
        </w:numPr>
        <w:rPr>
          <w:b/>
        </w:rPr>
      </w:pPr>
      <w:r w:rsidRPr="00BD5330">
        <w:rPr>
          <w:b/>
        </w:rPr>
        <w:t>Supervised Practice</w:t>
      </w:r>
    </w:p>
    <w:p w:rsidR="00A221C4" w:rsidRPr="00A80B16" w:rsidRDefault="00A221C4" w:rsidP="00A221C4">
      <w:r w:rsidRPr="00A80B16">
        <w:tab/>
        <w:t>A. Practicums</w:t>
      </w:r>
    </w:p>
    <w:p w:rsidR="00A221C4" w:rsidRPr="00A80B16" w:rsidRDefault="00A221C4" w:rsidP="00A221C4">
      <w:pPr>
        <w:pStyle w:val="ListParagraph"/>
        <w:numPr>
          <w:ilvl w:val="0"/>
          <w:numId w:val="2"/>
        </w:numPr>
      </w:pPr>
      <w:r w:rsidRPr="00A80B16">
        <w:t>Practicum job description</w:t>
      </w:r>
    </w:p>
    <w:p w:rsidR="00A221C4" w:rsidRPr="00A80B16" w:rsidRDefault="00A221C4" w:rsidP="00A221C4">
      <w:pPr>
        <w:pStyle w:val="ListParagraph"/>
        <w:numPr>
          <w:ilvl w:val="1"/>
          <w:numId w:val="2"/>
        </w:numPr>
      </w:pPr>
      <w:r w:rsidRPr="00A80B16">
        <w:t>Exemplary practicum artifacts</w:t>
      </w:r>
    </w:p>
    <w:p w:rsidR="00A221C4" w:rsidRPr="00A80B16" w:rsidRDefault="00A221C4" w:rsidP="00A221C4">
      <w:pPr>
        <w:pStyle w:val="ListParagraph"/>
        <w:numPr>
          <w:ilvl w:val="1"/>
          <w:numId w:val="2"/>
        </w:numPr>
      </w:pPr>
      <w:r w:rsidRPr="00A80B16">
        <w:t>Feedback from supervisor</w:t>
      </w:r>
    </w:p>
    <w:p w:rsidR="00A221C4" w:rsidRPr="00A80B16" w:rsidRDefault="00A221C4" w:rsidP="00A221C4">
      <w:pPr>
        <w:pStyle w:val="ListParagraph"/>
        <w:numPr>
          <w:ilvl w:val="0"/>
          <w:numId w:val="2"/>
        </w:numPr>
      </w:pPr>
      <w:r w:rsidRPr="00A80B16">
        <w:t>Practicum(2) job description</w:t>
      </w:r>
    </w:p>
    <w:p w:rsidR="00A221C4" w:rsidRPr="00A80B16" w:rsidRDefault="00A221C4" w:rsidP="00A221C4">
      <w:pPr>
        <w:pStyle w:val="ListParagraph"/>
        <w:numPr>
          <w:ilvl w:val="1"/>
          <w:numId w:val="2"/>
        </w:numPr>
      </w:pPr>
      <w:r w:rsidRPr="00A80B16">
        <w:t>Exemplary practicum artifacts</w:t>
      </w:r>
    </w:p>
    <w:p w:rsidR="00A221C4" w:rsidRPr="00A80B16" w:rsidRDefault="00A221C4" w:rsidP="00A221C4">
      <w:pPr>
        <w:pStyle w:val="ListParagraph"/>
        <w:numPr>
          <w:ilvl w:val="1"/>
          <w:numId w:val="2"/>
        </w:numPr>
      </w:pPr>
      <w:r w:rsidRPr="00A80B16">
        <w:t xml:space="preserve">Feedback from </w:t>
      </w:r>
      <w:r w:rsidRPr="00FA5CD8">
        <w:rPr>
          <w:noProof/>
        </w:rPr>
        <w:t>supervisor</w:t>
      </w:r>
    </w:p>
    <w:p w:rsidR="00A221C4" w:rsidRDefault="00A221C4" w:rsidP="00A221C4">
      <w:pPr>
        <w:pStyle w:val="ListParagraph"/>
        <w:numPr>
          <w:ilvl w:val="0"/>
          <w:numId w:val="2"/>
        </w:numPr>
      </w:pPr>
      <w:r w:rsidRPr="00A80B16">
        <w:t>Re-reading your practicum journals will help you summarized your experiences</w:t>
      </w:r>
    </w:p>
    <w:p w:rsidR="00131C69" w:rsidRPr="00A80B16" w:rsidRDefault="00131C69" w:rsidP="00D10385">
      <w:pPr>
        <w:pStyle w:val="ListParagraph"/>
        <w:ind w:left="2160"/>
      </w:pPr>
    </w:p>
    <w:p w:rsidR="00A221C4" w:rsidRPr="00BD5330" w:rsidRDefault="00A221C4" w:rsidP="00A221C4">
      <w:pPr>
        <w:pStyle w:val="ListParagraph"/>
        <w:numPr>
          <w:ilvl w:val="0"/>
          <w:numId w:val="1"/>
        </w:numPr>
        <w:rPr>
          <w:b/>
        </w:rPr>
      </w:pPr>
      <w:r w:rsidRPr="00BD5330">
        <w:rPr>
          <w:b/>
        </w:rPr>
        <w:t>Professional Organization Involvement</w:t>
      </w:r>
    </w:p>
    <w:p w:rsidR="00A221C4" w:rsidRPr="00A80B16" w:rsidRDefault="00A221C4" w:rsidP="00A221C4">
      <w:pPr>
        <w:pStyle w:val="ListParagraph"/>
        <w:numPr>
          <w:ilvl w:val="2"/>
          <w:numId w:val="3"/>
        </w:numPr>
      </w:pPr>
      <w:r w:rsidRPr="00A80B16">
        <w:t>Peer  presentation</w:t>
      </w:r>
    </w:p>
    <w:p w:rsidR="00A221C4" w:rsidRPr="00A80B16" w:rsidRDefault="00A221C4" w:rsidP="00A221C4">
      <w:pPr>
        <w:pStyle w:val="ListParagraph"/>
        <w:numPr>
          <w:ilvl w:val="0"/>
          <w:numId w:val="6"/>
        </w:numPr>
      </w:pPr>
      <w:r w:rsidRPr="00A80B16">
        <w:t>Program evaluations</w:t>
      </w:r>
    </w:p>
    <w:p w:rsidR="00A221C4" w:rsidRPr="00A80B16" w:rsidRDefault="00A221C4" w:rsidP="00A221C4">
      <w:pPr>
        <w:pStyle w:val="ListParagraph"/>
        <w:numPr>
          <w:ilvl w:val="1"/>
          <w:numId w:val="3"/>
        </w:numPr>
      </w:pPr>
      <w:r w:rsidRPr="00A80B16">
        <w:t>Program presentation</w:t>
      </w:r>
    </w:p>
    <w:p w:rsidR="00A221C4" w:rsidRPr="00A80B16" w:rsidRDefault="00A221C4" w:rsidP="00A221C4">
      <w:pPr>
        <w:pStyle w:val="ListParagraph"/>
        <w:numPr>
          <w:ilvl w:val="0"/>
          <w:numId w:val="6"/>
        </w:numPr>
      </w:pPr>
      <w:r w:rsidRPr="00A80B16">
        <w:t>Presentation evaluation</w:t>
      </w:r>
    </w:p>
    <w:p w:rsidR="00A221C4" w:rsidRPr="00A80B16" w:rsidRDefault="00A221C4" w:rsidP="00A221C4">
      <w:pPr>
        <w:pStyle w:val="ListParagraph"/>
        <w:numPr>
          <w:ilvl w:val="1"/>
          <w:numId w:val="3"/>
        </w:numPr>
      </w:pPr>
      <w:r w:rsidRPr="00A80B16">
        <w:t>Serving on Advisory Board</w:t>
      </w:r>
    </w:p>
    <w:p w:rsidR="00A221C4" w:rsidRPr="00A80B16" w:rsidRDefault="00A221C4" w:rsidP="00A221C4">
      <w:pPr>
        <w:pStyle w:val="ListParagraph"/>
        <w:numPr>
          <w:ilvl w:val="0"/>
          <w:numId w:val="6"/>
        </w:numPr>
      </w:pPr>
      <w:r w:rsidRPr="00A80B16">
        <w:t xml:space="preserve">Thank you letters about your </w:t>
      </w:r>
      <w:r w:rsidRPr="00FA5CD8">
        <w:rPr>
          <w:noProof/>
        </w:rPr>
        <w:t>high</w:t>
      </w:r>
      <w:r w:rsidR="00FA5CD8">
        <w:rPr>
          <w:noProof/>
        </w:rPr>
        <w:t>-</w:t>
      </w:r>
      <w:r w:rsidRPr="00FA5CD8">
        <w:rPr>
          <w:noProof/>
        </w:rPr>
        <w:t>quality</w:t>
      </w:r>
      <w:r w:rsidRPr="00A80B16">
        <w:t xml:space="preserve"> service.</w:t>
      </w:r>
    </w:p>
    <w:p w:rsidR="00A221C4" w:rsidRPr="00A80B16" w:rsidRDefault="00A221C4" w:rsidP="00A221C4">
      <w:pPr>
        <w:pStyle w:val="ListParagraph"/>
        <w:numPr>
          <w:ilvl w:val="1"/>
          <w:numId w:val="3"/>
        </w:numPr>
      </w:pPr>
      <w:r w:rsidRPr="00A80B16">
        <w:t>Leadership role</w:t>
      </w:r>
    </w:p>
    <w:p w:rsidR="00A221C4" w:rsidRPr="00A80B16" w:rsidRDefault="00A221C4" w:rsidP="00A221C4">
      <w:pPr>
        <w:pStyle w:val="ListParagraph"/>
        <w:numPr>
          <w:ilvl w:val="0"/>
          <w:numId w:val="6"/>
        </w:numPr>
      </w:pPr>
      <w:r w:rsidRPr="00A80B16">
        <w:t xml:space="preserve">Thank you letters about your </w:t>
      </w:r>
      <w:r w:rsidRPr="00FA5CD8">
        <w:rPr>
          <w:noProof/>
        </w:rPr>
        <w:t>high</w:t>
      </w:r>
      <w:r w:rsidR="00FA5CD8">
        <w:rPr>
          <w:noProof/>
        </w:rPr>
        <w:t>-</w:t>
      </w:r>
      <w:r w:rsidRPr="00FA5CD8">
        <w:rPr>
          <w:noProof/>
        </w:rPr>
        <w:t>quality</w:t>
      </w:r>
      <w:r w:rsidRPr="00A80B16">
        <w:t xml:space="preserve"> service</w:t>
      </w:r>
    </w:p>
    <w:p w:rsidR="00A221C4" w:rsidRPr="00A80B16" w:rsidRDefault="00A221C4" w:rsidP="00A221C4">
      <w:pPr>
        <w:pStyle w:val="ListParagraph"/>
        <w:numPr>
          <w:ilvl w:val="1"/>
          <w:numId w:val="3"/>
        </w:numPr>
      </w:pPr>
      <w:r w:rsidRPr="00A80B16">
        <w:t>Program symposiums</w:t>
      </w:r>
    </w:p>
    <w:p w:rsidR="00A221C4" w:rsidRPr="00A80B16" w:rsidRDefault="00A221C4" w:rsidP="00A221C4">
      <w:pPr>
        <w:pStyle w:val="ListParagraph"/>
        <w:numPr>
          <w:ilvl w:val="0"/>
          <w:numId w:val="6"/>
        </w:numPr>
      </w:pPr>
      <w:r w:rsidRPr="00A80B16">
        <w:t>Baxter-Magolda presentation (reflections about this)</w:t>
      </w:r>
    </w:p>
    <w:p w:rsidR="00A221C4" w:rsidRDefault="00A221C4" w:rsidP="00A221C4">
      <w:pPr>
        <w:pStyle w:val="ListParagraph"/>
        <w:numPr>
          <w:ilvl w:val="1"/>
          <w:numId w:val="3"/>
        </w:numPr>
      </w:pPr>
      <w:r w:rsidRPr="00A80B16">
        <w:t>Publications in peer reviewed journals</w:t>
      </w:r>
    </w:p>
    <w:p w:rsidR="00A221C4" w:rsidRDefault="00A221C4" w:rsidP="00A221C4">
      <w:pPr>
        <w:pStyle w:val="ListParagraph"/>
        <w:numPr>
          <w:ilvl w:val="1"/>
          <w:numId w:val="3"/>
        </w:numPr>
      </w:pPr>
      <w:r>
        <w:t>Networking experiences</w:t>
      </w:r>
    </w:p>
    <w:p w:rsidR="00A221C4" w:rsidRPr="00A80B16" w:rsidRDefault="00A221C4" w:rsidP="00A221C4">
      <w:pPr>
        <w:pStyle w:val="ListParagraph"/>
        <w:ind w:left="1440"/>
      </w:pPr>
    </w:p>
    <w:p w:rsidR="00A221C4" w:rsidRPr="00BD5330" w:rsidRDefault="00A221C4" w:rsidP="00A221C4">
      <w:pPr>
        <w:rPr>
          <w:b/>
        </w:rPr>
      </w:pPr>
      <w:r w:rsidRPr="00BD5330">
        <w:rPr>
          <w:b/>
        </w:rPr>
        <w:t xml:space="preserve">VI.    </w:t>
      </w:r>
      <w:r>
        <w:rPr>
          <w:b/>
        </w:rPr>
        <w:t>Reflection E</w:t>
      </w:r>
      <w:r w:rsidRPr="00BD5330">
        <w:rPr>
          <w:b/>
        </w:rPr>
        <w:t>ssay-</w:t>
      </w:r>
      <w:r>
        <w:rPr>
          <w:b/>
        </w:rPr>
        <w:t xml:space="preserve"> Culmination</w:t>
      </w:r>
    </w:p>
    <w:p w:rsidR="00A221C4" w:rsidRDefault="00A221C4" w:rsidP="00A221C4">
      <w:pPr>
        <w:pStyle w:val="ListParagraph"/>
        <w:numPr>
          <w:ilvl w:val="1"/>
          <w:numId w:val="1"/>
        </w:numPr>
      </w:pPr>
      <w:r>
        <w:t xml:space="preserve">Unpack and connect with </w:t>
      </w:r>
      <w:r w:rsidR="00310AFC">
        <w:t xml:space="preserve">what </w:t>
      </w:r>
      <w:r>
        <w:t xml:space="preserve">you have learned about your pathway by putting together your experiences </w:t>
      </w:r>
      <w:r w:rsidRPr="00A80B16">
        <w:t xml:space="preserve">in the above learning environments.  You should unpack how </w:t>
      </w:r>
      <w:r w:rsidR="007A75CB" w:rsidRPr="00A80B16">
        <w:t>you are</w:t>
      </w:r>
      <w:r w:rsidRPr="00A80B16">
        <w:t xml:space="preserve"> learning window (full-time work/part-time student/practicums/reflective model or GA/full-time student/part-time professional/practicum</w:t>
      </w:r>
      <w:r>
        <w:t>)</w:t>
      </w:r>
      <w:r w:rsidRPr="00A80B16">
        <w:t xml:space="preserve"> combine with the other learning environments</w:t>
      </w:r>
      <w:r>
        <w:t xml:space="preserve"> to</w:t>
      </w:r>
      <w:r w:rsidRPr="00A80B16">
        <w:t xml:space="preserve"> help you establish agency in your career.</w:t>
      </w:r>
    </w:p>
    <w:p w:rsidR="00A221C4" w:rsidRDefault="00A221C4" w:rsidP="00A221C4">
      <w:pPr>
        <w:pStyle w:val="ListParagraph"/>
        <w:ind w:left="1440"/>
      </w:pPr>
    </w:p>
    <w:p w:rsidR="00A221C4" w:rsidRPr="00A80B16" w:rsidRDefault="00A221C4" w:rsidP="00310AFC">
      <w:pPr>
        <w:pStyle w:val="ListParagraph"/>
        <w:numPr>
          <w:ilvl w:val="1"/>
          <w:numId w:val="1"/>
        </w:numPr>
      </w:pPr>
      <w:r>
        <w:t>ACPA/ NASPA competencies provide framework to document evidence of professional growth and development.</w:t>
      </w:r>
    </w:p>
    <w:p w:rsidR="00A221C4" w:rsidRDefault="00A221C4" w:rsidP="0094649C">
      <w:pPr>
        <w:pStyle w:val="ListParagraph"/>
        <w:numPr>
          <w:ilvl w:val="1"/>
          <w:numId w:val="1"/>
        </w:numPr>
      </w:pPr>
      <w:r w:rsidRPr="00A80B16">
        <w:t xml:space="preserve">Make use of Astin’s IEO model or Baxter-Magolda’s Self-Authorship model </w:t>
      </w:r>
      <w:r w:rsidRPr="00FA5CD8">
        <w:rPr>
          <w:noProof/>
        </w:rPr>
        <w:t>t</w:t>
      </w:r>
      <w:r w:rsidR="00FA5CD8">
        <w:rPr>
          <w:noProof/>
        </w:rPr>
        <w:t>o</w:t>
      </w:r>
      <w:r>
        <w:t>, in the words of Luker (2008)</w:t>
      </w:r>
      <w:r w:rsidR="00310AFC">
        <w:t>,</w:t>
      </w:r>
      <w:r>
        <w:t xml:space="preserve"> “</w:t>
      </w:r>
      <w:r w:rsidRPr="00A80B16">
        <w:t>bump</w:t>
      </w:r>
      <w:r>
        <w:t xml:space="preserve"> up” </w:t>
      </w:r>
      <w:r w:rsidRPr="00A80B16">
        <w:t>your synthesis about your experiences.</w:t>
      </w:r>
    </w:p>
    <w:p w:rsidR="0094649C" w:rsidRDefault="0094649C" w:rsidP="0094649C">
      <w:pPr>
        <w:pStyle w:val="ListParagraph"/>
      </w:pPr>
    </w:p>
    <w:p w:rsidR="0094649C" w:rsidRDefault="0094649C" w:rsidP="0094649C">
      <w:pPr>
        <w:pStyle w:val="ListParagraph"/>
        <w:numPr>
          <w:ilvl w:val="0"/>
          <w:numId w:val="1"/>
        </w:numPr>
        <w:jc w:val="both"/>
      </w:pPr>
      <w:r>
        <w:t xml:space="preserve">Potential E-Portfolio Platforms conducive for completing your E-Portfolio </w:t>
      </w:r>
    </w:p>
    <w:p w:rsidR="0094649C" w:rsidRDefault="0094649C" w:rsidP="0094649C">
      <w:pPr>
        <w:pStyle w:val="ListParagraph"/>
        <w:numPr>
          <w:ilvl w:val="1"/>
          <w:numId w:val="1"/>
        </w:numPr>
        <w:jc w:val="both"/>
      </w:pPr>
      <w:r w:rsidRPr="00FA5CD8">
        <w:rPr>
          <w:noProof/>
        </w:rPr>
        <w:t>Go</w:t>
      </w:r>
      <w:r w:rsidR="00FA5CD8" w:rsidRPr="00FA5CD8">
        <w:rPr>
          <w:noProof/>
        </w:rPr>
        <w:t>o</w:t>
      </w:r>
      <w:r w:rsidRPr="00FA5CD8">
        <w:rPr>
          <w:noProof/>
        </w:rPr>
        <w:t>gle</w:t>
      </w:r>
      <w:r>
        <w:t xml:space="preserve"> Sites</w:t>
      </w:r>
    </w:p>
    <w:p w:rsidR="0094649C" w:rsidRDefault="0094649C" w:rsidP="0094649C">
      <w:pPr>
        <w:pStyle w:val="ListParagraph"/>
        <w:numPr>
          <w:ilvl w:val="1"/>
          <w:numId w:val="1"/>
        </w:numPr>
        <w:jc w:val="both"/>
      </w:pPr>
      <w:r>
        <w:t>PortfolioGen</w:t>
      </w:r>
    </w:p>
    <w:p w:rsidR="0094649C" w:rsidRDefault="0094649C" w:rsidP="0094649C">
      <w:pPr>
        <w:pStyle w:val="ListParagraph"/>
        <w:numPr>
          <w:ilvl w:val="1"/>
          <w:numId w:val="1"/>
        </w:numPr>
        <w:jc w:val="both"/>
      </w:pPr>
      <w:r>
        <w:t>Weebly</w:t>
      </w:r>
    </w:p>
    <w:p w:rsidR="0094649C" w:rsidRPr="00A80B16" w:rsidRDefault="0094649C" w:rsidP="0094649C">
      <w:pPr>
        <w:pStyle w:val="ListParagraph"/>
        <w:numPr>
          <w:ilvl w:val="1"/>
          <w:numId w:val="1"/>
        </w:numPr>
        <w:jc w:val="both"/>
      </w:pPr>
      <w:r>
        <w:t>Word Press</w:t>
      </w:r>
    </w:p>
    <w:p w:rsidR="00A221C4" w:rsidRPr="00A80B16" w:rsidRDefault="00A221C4" w:rsidP="00A221C4">
      <w:pPr>
        <w:ind w:left="720"/>
      </w:pPr>
    </w:p>
    <w:p w:rsidR="00A221C4" w:rsidRPr="00BD5330" w:rsidRDefault="00A221C4" w:rsidP="00A221C4">
      <w:pPr>
        <w:rPr>
          <w:b/>
        </w:rPr>
      </w:pPr>
      <w:r w:rsidRPr="00BD5330">
        <w:rPr>
          <w:b/>
        </w:rPr>
        <w:t>VII</w:t>
      </w:r>
      <w:r w:rsidR="0094649C">
        <w:rPr>
          <w:b/>
        </w:rPr>
        <w:t>I</w:t>
      </w:r>
      <w:r w:rsidRPr="00BD5330">
        <w:rPr>
          <w:b/>
        </w:rPr>
        <w:t xml:space="preserve">. </w:t>
      </w:r>
      <w:r>
        <w:rPr>
          <w:b/>
        </w:rPr>
        <w:t xml:space="preserve"> </w:t>
      </w:r>
      <w:r w:rsidRPr="00BD5330">
        <w:rPr>
          <w:b/>
        </w:rPr>
        <w:t xml:space="preserve"> Summary -</w:t>
      </w:r>
      <w:r>
        <w:rPr>
          <w:b/>
        </w:rPr>
        <w:t xml:space="preserve"> </w:t>
      </w:r>
      <w:r w:rsidRPr="00BD5330">
        <w:rPr>
          <w:b/>
        </w:rPr>
        <w:t>Future Direction</w:t>
      </w:r>
    </w:p>
    <w:p w:rsidR="00A221C4" w:rsidRPr="00A80B16" w:rsidRDefault="00A221C4" w:rsidP="00A221C4">
      <w:pPr>
        <w:pStyle w:val="ListParagraph"/>
        <w:numPr>
          <w:ilvl w:val="0"/>
          <w:numId w:val="4"/>
        </w:numPr>
      </w:pPr>
      <w:r w:rsidRPr="00A80B16">
        <w:t>Who are you?</w:t>
      </w:r>
    </w:p>
    <w:p w:rsidR="00A221C4" w:rsidRPr="00A80B16" w:rsidRDefault="00A221C4" w:rsidP="00A221C4">
      <w:pPr>
        <w:pStyle w:val="ListParagraph"/>
        <w:numPr>
          <w:ilvl w:val="0"/>
          <w:numId w:val="5"/>
        </w:numPr>
      </w:pPr>
      <w:r w:rsidRPr="00A80B16">
        <w:t>Project your career plan for the next five years</w:t>
      </w:r>
    </w:p>
    <w:p w:rsidR="00A221C4" w:rsidRPr="00A80B16" w:rsidRDefault="00A221C4" w:rsidP="00A221C4">
      <w:pPr>
        <w:pStyle w:val="ListParagraph"/>
        <w:numPr>
          <w:ilvl w:val="0"/>
          <w:numId w:val="5"/>
        </w:numPr>
      </w:pPr>
      <w:r w:rsidRPr="00A80B16">
        <w:t>Outline desirable characteristics of your career life Learning Partners</w:t>
      </w:r>
    </w:p>
    <w:p w:rsidR="00A221C4" w:rsidRDefault="00A221C4" w:rsidP="00A221C4">
      <w:pPr>
        <w:pStyle w:val="ListParagraph"/>
        <w:numPr>
          <w:ilvl w:val="0"/>
          <w:numId w:val="5"/>
        </w:numPr>
      </w:pPr>
      <w:r w:rsidRPr="00A80B16">
        <w:t>Family and life partners</w:t>
      </w:r>
    </w:p>
    <w:p w:rsidR="00A221C4" w:rsidRDefault="0077190B" w:rsidP="00D4368B">
      <w:pPr>
        <w:pStyle w:val="ListParagraph"/>
        <w:numPr>
          <w:ilvl w:val="0"/>
          <w:numId w:val="4"/>
        </w:numPr>
      </w:pPr>
      <w:r>
        <w:t xml:space="preserve">Acquiring a </w:t>
      </w:r>
      <w:r w:rsidR="00A221C4">
        <w:t>Doctoral Education: Ph</w:t>
      </w:r>
      <w:r w:rsidR="007A75CB">
        <w:t>.</w:t>
      </w:r>
      <w:r w:rsidR="00A221C4">
        <w:t>D</w:t>
      </w:r>
      <w:r w:rsidR="007A75CB">
        <w:t>,</w:t>
      </w:r>
      <w:r w:rsidR="00A221C4">
        <w:t xml:space="preserve"> Ed.D</w:t>
      </w:r>
      <w:r>
        <w:t xml:space="preserve"> or JD</w:t>
      </w: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D4368B" w:rsidRDefault="00D4368B" w:rsidP="00D4368B">
      <w:pPr>
        <w:pStyle w:val="ListParagraph"/>
        <w:rPr>
          <w:rFonts w:ascii="Times New Roman" w:eastAsia="Times New Roman" w:hAnsi="Times New Roman" w:cs="Times New Roman"/>
        </w:rPr>
      </w:pPr>
    </w:p>
    <w:p w:rsidR="00A55A8B" w:rsidRDefault="0094649C" w:rsidP="00310AFC">
      <w:pPr>
        <w:pStyle w:val="ListParagraph"/>
        <w:ind w:left="1080"/>
      </w:pPr>
      <w:r w:rsidRPr="00D4368B">
        <w:rPr>
          <w:rFonts w:ascii="Times New Roman" w:eastAsia="Times New Roman" w:hAnsi="Times New Roman" w:cs="Times New Roman"/>
        </w:rPr>
        <w:br/>
      </w:r>
    </w:p>
    <w:sectPr w:rsidR="00A5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E9"/>
    <w:multiLevelType w:val="hybridMultilevel"/>
    <w:tmpl w:val="D88286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083"/>
    <w:multiLevelType w:val="hybridMultilevel"/>
    <w:tmpl w:val="3B6E3E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32C8"/>
    <w:multiLevelType w:val="hybridMultilevel"/>
    <w:tmpl w:val="A4BAEB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14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BF2"/>
    <w:multiLevelType w:val="hybridMultilevel"/>
    <w:tmpl w:val="82187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49C5"/>
    <w:multiLevelType w:val="hybridMultilevel"/>
    <w:tmpl w:val="B3D6C7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DFC"/>
    <w:multiLevelType w:val="hybridMultilevel"/>
    <w:tmpl w:val="AC024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F6DE1"/>
    <w:multiLevelType w:val="hybridMultilevel"/>
    <w:tmpl w:val="3B2443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7864FB"/>
    <w:multiLevelType w:val="hybridMultilevel"/>
    <w:tmpl w:val="2B769E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311AC"/>
    <w:multiLevelType w:val="hybridMultilevel"/>
    <w:tmpl w:val="134A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60F13"/>
    <w:multiLevelType w:val="hybridMultilevel"/>
    <w:tmpl w:val="F3A0C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76B"/>
    <w:multiLevelType w:val="hybridMultilevel"/>
    <w:tmpl w:val="D26048B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60E47B00">
      <w:start w:val="3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AF4637"/>
    <w:multiLevelType w:val="hybridMultilevel"/>
    <w:tmpl w:val="FE24435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DMyNzY0sTA3NzFR0lEKTi0uzszPAykwqgUAI3i4fiwAAAA="/>
  </w:docVars>
  <w:rsids>
    <w:rsidRoot w:val="00A221C4"/>
    <w:rsid w:val="00030416"/>
    <w:rsid w:val="0005401B"/>
    <w:rsid w:val="00080333"/>
    <w:rsid w:val="000942DC"/>
    <w:rsid w:val="00131C69"/>
    <w:rsid w:val="001B4B69"/>
    <w:rsid w:val="001E33D8"/>
    <w:rsid w:val="002600FF"/>
    <w:rsid w:val="00310AFC"/>
    <w:rsid w:val="00565952"/>
    <w:rsid w:val="0077190B"/>
    <w:rsid w:val="00792CC1"/>
    <w:rsid w:val="007A75CB"/>
    <w:rsid w:val="00810435"/>
    <w:rsid w:val="0094649C"/>
    <w:rsid w:val="00953425"/>
    <w:rsid w:val="009C34B1"/>
    <w:rsid w:val="00A221C4"/>
    <w:rsid w:val="00A55A8B"/>
    <w:rsid w:val="00A83CCB"/>
    <w:rsid w:val="00BB5B78"/>
    <w:rsid w:val="00D064B4"/>
    <w:rsid w:val="00D10385"/>
    <w:rsid w:val="00D4368B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7FA9"/>
  <w15:docId w15:val="{4D8C878B-44CF-4085-B37B-D091F7B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C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Gilbert</dc:creator>
  <cp:lastModifiedBy>Green, Marian E</cp:lastModifiedBy>
  <cp:revision>6</cp:revision>
  <cp:lastPrinted>2017-09-06T15:07:00Z</cp:lastPrinted>
  <dcterms:created xsi:type="dcterms:W3CDTF">2017-09-06T14:23:00Z</dcterms:created>
  <dcterms:modified xsi:type="dcterms:W3CDTF">2017-09-06T15:07:00Z</dcterms:modified>
</cp:coreProperties>
</file>