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2C6" w:rsidRPr="008702C6" w:rsidRDefault="00AF2925" w:rsidP="008702C6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</w:rPr>
      </w:pPr>
      <w:r>
        <w:rPr>
          <w:rFonts w:ascii="Verdana" w:eastAsia="Times New Roman" w:hAnsi="Verdana" w:cs="Times New Roman"/>
          <w:noProof/>
          <w:color w:val="000000"/>
          <w:sz w:val="15"/>
          <w:szCs w:val="15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82.25pt;margin-top:1pt;width:339.8pt;height:41pt;z-index:251660288;mso-width-relative:margin;mso-height-relative:margin" stroked="f">
            <v:textbox>
              <w:txbxContent>
                <w:p w:rsidR="003D59D1" w:rsidRDefault="003D59D1" w:rsidP="008F12DB">
                  <w:pPr>
                    <w:spacing w:after="0" w:line="240" w:lineRule="auto"/>
                    <w:ind w:left="720"/>
                    <w:jc w:val="center"/>
                    <w:rPr>
                      <w:sz w:val="28"/>
                    </w:rPr>
                  </w:pPr>
                  <w:r w:rsidRPr="003D59D1">
                    <w:rPr>
                      <w:sz w:val="28"/>
                    </w:rPr>
                    <w:t>Missouri State University</w:t>
                  </w:r>
                </w:p>
                <w:p w:rsidR="003D59D1" w:rsidRPr="003D59D1" w:rsidRDefault="002B1C88" w:rsidP="008F12DB">
                  <w:pPr>
                    <w:spacing w:after="0" w:line="240" w:lineRule="auto"/>
                    <w:ind w:left="720"/>
                    <w:jc w:val="center"/>
                    <w:rPr>
                      <w:sz w:val="28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1"/>
                      <w:szCs w:val="21"/>
                    </w:rPr>
                    <w:t xml:space="preserve">Music </w:t>
                  </w:r>
                  <w:r w:rsidR="003A2DD9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1"/>
                      <w:szCs w:val="21"/>
                    </w:rPr>
                    <w:t>Specialty Addendum</w:t>
                  </w:r>
                </w:p>
              </w:txbxContent>
            </v:textbox>
          </v:shape>
        </w:pict>
      </w:r>
      <w:r w:rsidR="008702C6">
        <w:rPr>
          <w:rFonts w:ascii="Verdana" w:eastAsia="Times New Roman" w:hAnsi="Verdana" w:cs="Times New Roman"/>
          <w:noProof/>
          <w:color w:val="000000"/>
          <w:sz w:val="15"/>
          <w:szCs w:val="15"/>
        </w:rPr>
        <w:drawing>
          <wp:inline distT="0" distB="0" distL="0" distR="0">
            <wp:extent cx="2505075" cy="523875"/>
            <wp:effectExtent l="19050" t="0" r="9525" b="0"/>
            <wp:docPr id="1" name="Image1" descr="https://steps.csuchico.edu/images/new_logo_re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" descr="https://steps.csuchico.edu/images/new_logo_red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02C6" w:rsidRPr="008702C6" w:rsidRDefault="00AF2925" w:rsidP="008702C6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AF2925">
        <w:rPr>
          <w:rFonts w:ascii="Verdana" w:eastAsia="Times New Roman" w:hAnsi="Verdana" w:cs="Times New Roman"/>
          <w:color w:val="000000"/>
          <w:sz w:val="15"/>
          <w:szCs w:val="15"/>
        </w:rPr>
        <w:pict>
          <v:rect id="_x0000_i1025" style="width:0;height:.75pt" o:hralign="center" o:hrstd="t" o:hrnoshade="t" o:hr="t" fillcolor="black" stroked="f"/>
        </w:pict>
      </w:r>
    </w:p>
    <w:p w:rsidR="008702C6" w:rsidRPr="008702C6" w:rsidRDefault="008702C6" w:rsidP="003D59D1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8702C6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3D59D1" w:rsidRDefault="003D59D1" w:rsidP="008702C6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</w:pPr>
    </w:p>
    <w:p w:rsidR="003D59D1" w:rsidRPr="003D59D1" w:rsidRDefault="003D59D1" w:rsidP="008702C6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3D59D1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Student Teacher Name: _________________________       Block:   1 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  </w:t>
      </w:r>
      <w:r w:rsidRPr="003D59D1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2  </w:t>
      </w:r>
      <w:r w:rsidRPr="003D59D1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ab/>
        <w:t>Date: ____</w:t>
      </w:r>
      <w:r w:rsidR="008F12DB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__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_____</w:t>
      </w:r>
      <w:r w:rsidRPr="003D59D1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_____</w:t>
      </w:r>
    </w:p>
    <w:p w:rsidR="003D59D1" w:rsidRPr="003D59D1" w:rsidRDefault="003D59D1" w:rsidP="008702C6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</w:p>
    <w:p w:rsidR="003D59D1" w:rsidRPr="003D59D1" w:rsidRDefault="003D59D1" w:rsidP="008702C6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3D59D1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Cooperating Teacher:</w:t>
      </w:r>
      <w:r w:rsidR="002B1C88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</w:t>
      </w:r>
      <w:r w:rsidRPr="003D59D1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___________________________       School/District_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_____</w:t>
      </w:r>
      <w:r w:rsidR="008F12DB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__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___</w:t>
      </w:r>
      <w:r w:rsidRPr="003D59D1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____________</w:t>
      </w:r>
    </w:p>
    <w:p w:rsidR="003D59D1" w:rsidRPr="003D59D1" w:rsidRDefault="003D59D1" w:rsidP="008702C6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</w:p>
    <w:p w:rsidR="003D59D1" w:rsidRDefault="003D59D1" w:rsidP="008702C6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3D59D1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University Supervisor: __________________________       Grade/Course ____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_____</w:t>
      </w:r>
      <w:r w:rsidR="008F12DB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__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___</w:t>
      </w:r>
      <w:r w:rsidRPr="003D59D1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_________</w:t>
      </w:r>
    </w:p>
    <w:p w:rsidR="008702C6" w:rsidRPr="008702C6" w:rsidRDefault="008702C6" w:rsidP="008702C6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</w:rPr>
      </w:pPr>
    </w:p>
    <w:tbl>
      <w:tblPr>
        <w:tblW w:w="17361" w:type="dxa"/>
        <w:tblBorders>
          <w:top w:val="outset" w:sz="6" w:space="0" w:color="EEEEEE"/>
          <w:left w:val="outset" w:sz="6" w:space="0" w:color="EEEEEE"/>
          <w:bottom w:val="outset" w:sz="6" w:space="0" w:color="EEEEEE"/>
          <w:right w:val="outset" w:sz="6" w:space="0" w:color="EEEEEE"/>
        </w:tblBorders>
        <w:shd w:val="clear" w:color="auto" w:fill="FFFFFF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050"/>
        <w:gridCol w:w="4500"/>
        <w:gridCol w:w="900"/>
        <w:gridCol w:w="1080"/>
        <w:gridCol w:w="1350"/>
        <w:gridCol w:w="990"/>
        <w:gridCol w:w="1011"/>
        <w:gridCol w:w="1080"/>
        <w:gridCol w:w="1080"/>
        <w:gridCol w:w="1080"/>
        <w:gridCol w:w="1080"/>
        <w:gridCol w:w="1080"/>
        <w:gridCol w:w="1080"/>
      </w:tblGrid>
      <w:tr w:rsidR="008702C6" w:rsidRPr="008702C6" w:rsidTr="00D37AA6">
        <w:trPr>
          <w:gridAfter w:val="6"/>
          <w:wAfter w:w="6480" w:type="dxa"/>
          <w:trHeight w:val="195"/>
        </w:trPr>
        <w:tc>
          <w:tcPr>
            <w:tcW w:w="105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8702C6" w:rsidRPr="008702C6" w:rsidRDefault="008702C6" w:rsidP="008702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702C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</w:rPr>
              <w:t>Trait Name</w:t>
            </w:r>
          </w:p>
        </w:tc>
        <w:tc>
          <w:tcPr>
            <w:tcW w:w="450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8702C6" w:rsidRPr="008702C6" w:rsidRDefault="008702C6" w:rsidP="008702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702C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</w:rPr>
              <w:t>Trait Description</w:t>
            </w:r>
          </w:p>
        </w:tc>
        <w:tc>
          <w:tcPr>
            <w:tcW w:w="5331" w:type="dxa"/>
            <w:gridSpan w:val="5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CCCCCC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</w:rPr>
              <w:t>Ratings</w:t>
            </w:r>
          </w:p>
        </w:tc>
      </w:tr>
      <w:tr w:rsidR="00BC4E31" w:rsidRPr="008702C6" w:rsidTr="00D37AA6">
        <w:trPr>
          <w:gridAfter w:val="6"/>
          <w:wAfter w:w="6480" w:type="dxa"/>
        </w:trPr>
        <w:tc>
          <w:tcPr>
            <w:tcW w:w="105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8702C6" w:rsidRPr="008702C6" w:rsidRDefault="008702C6" w:rsidP="008702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</w:rPr>
            </w:pPr>
          </w:p>
        </w:tc>
        <w:tc>
          <w:tcPr>
            <w:tcW w:w="450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8702C6" w:rsidRPr="008702C6" w:rsidRDefault="008702C6" w:rsidP="008702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8702C6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</w:rPr>
              <w:t>High Level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8702C6" w:rsidRPr="00BC4E31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w w:val="90"/>
                <w:sz w:val="15"/>
              </w:rPr>
            </w:pPr>
            <w:r w:rsidRPr="00BC4E31">
              <w:rPr>
                <w:rFonts w:ascii="Verdana" w:eastAsia="Times New Roman" w:hAnsi="Verdana" w:cs="Times New Roman"/>
                <w:b/>
                <w:bCs/>
                <w:color w:val="000000"/>
                <w:w w:val="90"/>
                <w:sz w:val="15"/>
              </w:rPr>
              <w:t>Satisfactory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8702C6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</w:rPr>
              <w:t>Needs Improvement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8702C6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</w:rPr>
              <w:t>Not Observed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8702C6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</w:rPr>
              <w:t>Not Applicable</w:t>
            </w:r>
          </w:p>
        </w:tc>
      </w:tr>
      <w:tr w:rsidR="00BC4E31" w:rsidRPr="008702C6" w:rsidTr="00D37AA6">
        <w:trPr>
          <w:gridAfter w:val="6"/>
          <w:wAfter w:w="6480" w:type="dxa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46D0" w:rsidRDefault="000B4130" w:rsidP="008702C6">
            <w:pPr>
              <w:spacing w:after="0" w:line="240" w:lineRule="auto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 xml:space="preserve">Music </w:t>
            </w:r>
          </w:p>
          <w:p w:rsidR="008702C6" w:rsidRPr="008702C6" w:rsidRDefault="000B4130" w:rsidP="008702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1.0.0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02C6" w:rsidRPr="008702C6" w:rsidRDefault="000B4130" w:rsidP="008702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The student teacher conducts appropriate patterns according to time signatures. MSS 1D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108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135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(NO)</w:t>
            </w:r>
          </w:p>
        </w:tc>
        <w:tc>
          <w:tcPr>
            <w:tcW w:w="101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(NA)</w:t>
            </w:r>
          </w:p>
        </w:tc>
      </w:tr>
      <w:tr w:rsidR="00BC4E31" w:rsidRPr="008702C6" w:rsidTr="00D37AA6">
        <w:trPr>
          <w:gridAfter w:val="6"/>
          <w:wAfter w:w="6480" w:type="dxa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46D0" w:rsidRDefault="000B4130" w:rsidP="008702C6">
            <w:pPr>
              <w:spacing w:after="0" w:line="240" w:lineRule="auto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 xml:space="preserve">Music </w:t>
            </w:r>
          </w:p>
          <w:p w:rsidR="008702C6" w:rsidRPr="008702C6" w:rsidRDefault="000B4130" w:rsidP="008702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2.0.0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02C6" w:rsidRPr="008702C6" w:rsidRDefault="000B4130" w:rsidP="008702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The student teacher conducts appropriate gestures for loudness and softness in the music score. MSS 1D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108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135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(NO)</w:t>
            </w:r>
          </w:p>
        </w:tc>
        <w:tc>
          <w:tcPr>
            <w:tcW w:w="101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(NA)</w:t>
            </w:r>
          </w:p>
        </w:tc>
      </w:tr>
      <w:tr w:rsidR="00BC4E31" w:rsidRPr="008702C6" w:rsidTr="00D37AA6">
        <w:trPr>
          <w:gridAfter w:val="6"/>
          <w:wAfter w:w="6480" w:type="dxa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46D0" w:rsidRDefault="000B4130" w:rsidP="008702C6">
            <w:pPr>
              <w:spacing w:after="0" w:line="240" w:lineRule="auto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 xml:space="preserve">Music </w:t>
            </w:r>
          </w:p>
          <w:p w:rsidR="008702C6" w:rsidRPr="008702C6" w:rsidRDefault="000B4130" w:rsidP="008702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3.0.0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02C6" w:rsidRPr="008702C6" w:rsidRDefault="000B4130" w:rsidP="008702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The student teacher conducts appropriate patterns for various styles of articulation. MSS 1D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108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135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(NO)</w:t>
            </w:r>
          </w:p>
        </w:tc>
        <w:tc>
          <w:tcPr>
            <w:tcW w:w="101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(NA)</w:t>
            </w:r>
          </w:p>
        </w:tc>
      </w:tr>
      <w:tr w:rsidR="00BC4E31" w:rsidRPr="008702C6" w:rsidTr="00D37AA6">
        <w:trPr>
          <w:gridAfter w:val="6"/>
          <w:wAfter w:w="6480" w:type="dxa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46D0" w:rsidRDefault="000B4130" w:rsidP="008702C6">
            <w:pPr>
              <w:spacing w:after="0" w:line="240" w:lineRule="auto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 xml:space="preserve">Music </w:t>
            </w:r>
          </w:p>
          <w:p w:rsidR="008702C6" w:rsidRPr="008702C6" w:rsidRDefault="000B4130" w:rsidP="008702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4.0.0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02C6" w:rsidRPr="008702C6" w:rsidRDefault="000B4130" w:rsidP="008702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The student teacher verbally describes changes that need to be made by the band/orchestra/ choir. MSS 1A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108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135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(NO)</w:t>
            </w:r>
          </w:p>
        </w:tc>
        <w:tc>
          <w:tcPr>
            <w:tcW w:w="101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(NA)</w:t>
            </w:r>
          </w:p>
        </w:tc>
      </w:tr>
      <w:tr w:rsidR="00BC4E31" w:rsidRPr="008702C6" w:rsidTr="00D37AA6">
        <w:trPr>
          <w:gridAfter w:val="6"/>
          <w:wAfter w:w="6480" w:type="dxa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46D0" w:rsidRDefault="000B4130" w:rsidP="008702C6">
            <w:pPr>
              <w:spacing w:after="0" w:line="240" w:lineRule="auto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 xml:space="preserve">Music </w:t>
            </w:r>
          </w:p>
          <w:p w:rsidR="008702C6" w:rsidRPr="008702C6" w:rsidRDefault="000B4130" w:rsidP="008702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5.0.0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02C6" w:rsidRPr="008702C6" w:rsidRDefault="000B4130" w:rsidP="008702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The student teacher demonstrates either verbally or musically what the score requires that the band/orchestra/choir is not doing. MSS 1D 1G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108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135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(NO)</w:t>
            </w:r>
          </w:p>
        </w:tc>
        <w:tc>
          <w:tcPr>
            <w:tcW w:w="101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(NA)</w:t>
            </w:r>
          </w:p>
        </w:tc>
      </w:tr>
      <w:tr w:rsidR="00BC4E31" w:rsidRPr="008702C6" w:rsidTr="00D37AA6">
        <w:trPr>
          <w:gridAfter w:val="6"/>
          <w:wAfter w:w="6480" w:type="dxa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46D0" w:rsidRDefault="000B4130" w:rsidP="008702C6">
            <w:pPr>
              <w:spacing w:after="0" w:line="240" w:lineRule="auto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 xml:space="preserve">Music </w:t>
            </w:r>
          </w:p>
          <w:p w:rsidR="008702C6" w:rsidRPr="008702C6" w:rsidRDefault="000B4130" w:rsidP="008702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6.0.0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02C6" w:rsidRPr="008702C6" w:rsidRDefault="000B4130" w:rsidP="008702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The student teacher demonstrates knowledge and understanding of many styles of music. MSS 1E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108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135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(NO)</w:t>
            </w:r>
          </w:p>
        </w:tc>
        <w:tc>
          <w:tcPr>
            <w:tcW w:w="101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(NA)</w:t>
            </w:r>
          </w:p>
        </w:tc>
      </w:tr>
      <w:tr w:rsidR="00BC4E31" w:rsidRPr="008702C6" w:rsidTr="00D37AA6">
        <w:trPr>
          <w:gridAfter w:val="6"/>
          <w:wAfter w:w="6480" w:type="dxa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46D0" w:rsidRDefault="000B4130" w:rsidP="008702C6">
            <w:pPr>
              <w:spacing w:after="0" w:line="240" w:lineRule="auto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 xml:space="preserve">Music </w:t>
            </w:r>
          </w:p>
          <w:p w:rsidR="008702C6" w:rsidRPr="008702C6" w:rsidRDefault="000B4130" w:rsidP="008702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7.0.0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02C6" w:rsidRPr="008702C6" w:rsidRDefault="000B4130" w:rsidP="008702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The student teacher demonstrates ability to write goals and behavioral objectives for teaching music. MSS 1H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108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135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(NO)</w:t>
            </w:r>
          </w:p>
        </w:tc>
        <w:tc>
          <w:tcPr>
            <w:tcW w:w="101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(NA)</w:t>
            </w:r>
          </w:p>
        </w:tc>
      </w:tr>
      <w:tr w:rsidR="00BC4E31" w:rsidRPr="008702C6" w:rsidTr="00D37AA6">
        <w:trPr>
          <w:gridAfter w:val="6"/>
          <w:wAfter w:w="6480" w:type="dxa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46D0" w:rsidRDefault="000B4130" w:rsidP="008702C6">
            <w:pPr>
              <w:spacing w:after="0" w:line="240" w:lineRule="auto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 xml:space="preserve">Music </w:t>
            </w:r>
          </w:p>
          <w:p w:rsidR="008702C6" w:rsidRPr="008702C6" w:rsidRDefault="000B4130" w:rsidP="008702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8.0.0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02C6" w:rsidRPr="008702C6" w:rsidRDefault="000B4130" w:rsidP="008702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The student teacher identifies and defines specific needs and problems of individual students relative to instrumental and/or vocal music progress.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108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135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(NO)</w:t>
            </w:r>
          </w:p>
        </w:tc>
        <w:tc>
          <w:tcPr>
            <w:tcW w:w="101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(NA)</w:t>
            </w:r>
          </w:p>
        </w:tc>
      </w:tr>
      <w:tr w:rsidR="00BC4E31" w:rsidRPr="008702C6" w:rsidTr="00D37AA6">
        <w:trPr>
          <w:gridAfter w:val="6"/>
          <w:wAfter w:w="6480" w:type="dxa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46D0" w:rsidRDefault="000B4130" w:rsidP="008702C6">
            <w:pPr>
              <w:spacing w:after="0" w:line="240" w:lineRule="auto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 xml:space="preserve">Music </w:t>
            </w:r>
          </w:p>
          <w:p w:rsidR="008702C6" w:rsidRPr="008702C6" w:rsidRDefault="000B4130" w:rsidP="008702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9.0.0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02C6" w:rsidRPr="008702C6" w:rsidRDefault="000B4130" w:rsidP="008702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The student teacher develops teaching strategies and/or programs to meet the specific needs of the student musician. MSS 1G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108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135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(NO)</w:t>
            </w:r>
          </w:p>
        </w:tc>
        <w:tc>
          <w:tcPr>
            <w:tcW w:w="101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(NA)</w:t>
            </w:r>
          </w:p>
        </w:tc>
      </w:tr>
      <w:tr w:rsidR="00BC4E31" w:rsidRPr="008702C6" w:rsidTr="00D37AA6">
        <w:trPr>
          <w:gridAfter w:val="6"/>
          <w:wAfter w:w="6480" w:type="dxa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02C6" w:rsidRPr="008702C6" w:rsidRDefault="000B4130" w:rsidP="008702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Music 10.0.0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02C6" w:rsidRPr="008702C6" w:rsidRDefault="000B4130" w:rsidP="008702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The student teacher develops teaching strategies and/or programs to reach and interest the student non-musician, where applicable. MSS 1G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108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135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(NO)</w:t>
            </w:r>
          </w:p>
        </w:tc>
        <w:tc>
          <w:tcPr>
            <w:tcW w:w="101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(NA)</w:t>
            </w:r>
          </w:p>
        </w:tc>
      </w:tr>
      <w:tr w:rsidR="00BC4E31" w:rsidRPr="008702C6" w:rsidTr="00D37AA6">
        <w:trPr>
          <w:gridAfter w:val="6"/>
          <w:wAfter w:w="6480" w:type="dxa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02C6" w:rsidRPr="008702C6" w:rsidRDefault="000B4130" w:rsidP="008702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Music 11.0.0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02C6" w:rsidRPr="008702C6" w:rsidRDefault="000B4130" w:rsidP="008702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The student teacher demonstrates proficiency in management of the music program. MSS 1H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108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135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(NO)</w:t>
            </w:r>
          </w:p>
        </w:tc>
        <w:tc>
          <w:tcPr>
            <w:tcW w:w="101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(NA)</w:t>
            </w:r>
          </w:p>
        </w:tc>
      </w:tr>
      <w:tr w:rsidR="00BC4E31" w:rsidRPr="008702C6" w:rsidTr="00D37AA6">
        <w:trPr>
          <w:gridAfter w:val="6"/>
          <w:wAfter w:w="6480" w:type="dxa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02C6" w:rsidRPr="008702C6" w:rsidRDefault="000B4130" w:rsidP="008702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Music 12.0.0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02C6" w:rsidRPr="008702C6" w:rsidRDefault="000B4130" w:rsidP="008702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The student teacher functions competently as a music educator in various public school settings. MSS 1H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108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135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(NO)</w:t>
            </w:r>
          </w:p>
        </w:tc>
        <w:tc>
          <w:tcPr>
            <w:tcW w:w="101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(NA)</w:t>
            </w:r>
          </w:p>
        </w:tc>
      </w:tr>
      <w:tr w:rsidR="00BC4E31" w:rsidRPr="008702C6" w:rsidTr="00D37AA6">
        <w:trPr>
          <w:gridAfter w:val="6"/>
          <w:wAfter w:w="6480" w:type="dxa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02C6" w:rsidRPr="008702C6" w:rsidRDefault="000B4130" w:rsidP="000B413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Music   13.0. 0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02C6" w:rsidRPr="008702C6" w:rsidRDefault="000B4130" w:rsidP="008702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The student teacher provides musical performances for audiences of varying cultural, intellectual, and social backgrounds MSS 1E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108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135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(NO)</w:t>
            </w:r>
          </w:p>
        </w:tc>
        <w:tc>
          <w:tcPr>
            <w:tcW w:w="101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(NA)</w:t>
            </w:r>
          </w:p>
        </w:tc>
      </w:tr>
      <w:tr w:rsidR="00BC4E31" w:rsidRPr="008702C6" w:rsidTr="00D37AA6">
        <w:trPr>
          <w:gridAfter w:val="6"/>
          <w:wAfter w:w="6480" w:type="dxa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02C6" w:rsidRPr="008702C6" w:rsidRDefault="000B4130" w:rsidP="008702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Music 14.0.0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02C6" w:rsidRPr="008702C6" w:rsidRDefault="000B4130" w:rsidP="008702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The student teacher demonstrates awareness of professional organizations. MSS 1 H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108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135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(NO)</w:t>
            </w:r>
          </w:p>
        </w:tc>
        <w:tc>
          <w:tcPr>
            <w:tcW w:w="101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(NA)</w:t>
            </w:r>
          </w:p>
        </w:tc>
      </w:tr>
      <w:tr w:rsidR="00BC4E31" w:rsidRPr="008702C6" w:rsidTr="00D37AA6">
        <w:trPr>
          <w:gridAfter w:val="6"/>
          <w:wAfter w:w="6480" w:type="dxa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02C6" w:rsidRPr="008702C6" w:rsidRDefault="000B4130" w:rsidP="008702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Music 15.0.0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02C6" w:rsidRPr="008702C6" w:rsidRDefault="000B4130" w:rsidP="008702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The student teacher demonstrates the ability to plan for participation in out-of-school settings. MSS 1G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108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135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(NO)</w:t>
            </w:r>
          </w:p>
        </w:tc>
        <w:tc>
          <w:tcPr>
            <w:tcW w:w="101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(NA)</w:t>
            </w:r>
          </w:p>
        </w:tc>
      </w:tr>
      <w:tr w:rsidR="00BC4E31" w:rsidRPr="008702C6" w:rsidTr="00D37AA6">
        <w:trPr>
          <w:gridAfter w:val="6"/>
          <w:wAfter w:w="6480" w:type="dxa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02C6" w:rsidRPr="008702C6" w:rsidRDefault="000B4130" w:rsidP="008702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Music 16.0.0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02C6" w:rsidRPr="008702C6" w:rsidRDefault="000B4130" w:rsidP="008702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The student teacher demonstrates the ability to manage groups of musicians in out-of-school settings MSS 1G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108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135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(NO)</w:t>
            </w:r>
          </w:p>
        </w:tc>
        <w:tc>
          <w:tcPr>
            <w:tcW w:w="101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(NA)</w:t>
            </w:r>
          </w:p>
        </w:tc>
      </w:tr>
      <w:tr w:rsidR="00BC4E31" w:rsidRPr="008702C6" w:rsidTr="00D37AA6">
        <w:trPr>
          <w:gridAfter w:val="6"/>
          <w:wAfter w:w="6480" w:type="dxa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02C6" w:rsidRPr="008702C6" w:rsidRDefault="000B4130" w:rsidP="008702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Music Influence on Student Learning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02C6" w:rsidRPr="008702C6" w:rsidRDefault="000B4130" w:rsidP="008702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 xml:space="preserve">The student teacher influences student learning to ensure high levels of achievement among all students. </w:t>
            </w:r>
            <w:r w:rsidRPr="00BB126A">
              <w:rPr>
                <w:rFonts w:ascii="Verdana" w:hAnsi="Verdana"/>
                <w:b/>
                <w:color w:val="000000"/>
                <w:sz w:val="15"/>
                <w:szCs w:val="15"/>
              </w:rPr>
              <w:t>Comment required.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108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135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(NO)</w:t>
            </w:r>
          </w:p>
        </w:tc>
        <w:tc>
          <w:tcPr>
            <w:tcW w:w="101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(NA)</w:t>
            </w:r>
          </w:p>
        </w:tc>
      </w:tr>
      <w:tr w:rsidR="00D37AA6" w:rsidRPr="008702C6" w:rsidTr="00190E25">
        <w:trPr>
          <w:trHeight w:val="3597"/>
        </w:trPr>
        <w:tc>
          <w:tcPr>
            <w:tcW w:w="10881" w:type="dxa"/>
            <w:gridSpan w:val="7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81B34" w:rsidRDefault="00CA3686" w:rsidP="008702C6">
            <w:pPr>
              <w:spacing w:after="0" w:line="240" w:lineRule="auto"/>
              <w:rPr>
                <w:rFonts w:ascii="Verdana" w:hAnsi="Verdana"/>
                <w:color w:val="000000"/>
                <w:sz w:val="24"/>
                <w:szCs w:val="24"/>
              </w:rPr>
            </w:pPr>
            <w:r>
              <w:rPr>
                <w:rFonts w:ascii="Verdana" w:hAnsi="Verdana"/>
                <w:color w:val="000000"/>
                <w:sz w:val="24"/>
                <w:szCs w:val="24"/>
              </w:rPr>
              <w:lastRenderedPageBreak/>
              <w:t>Influence</w:t>
            </w:r>
            <w:r w:rsidR="00B81B34">
              <w:rPr>
                <w:rFonts w:ascii="Verdana" w:hAnsi="Verdana"/>
                <w:color w:val="000000"/>
                <w:sz w:val="24"/>
                <w:szCs w:val="24"/>
              </w:rPr>
              <w:t xml:space="preserve"> on Student Learning (</w:t>
            </w:r>
            <w:r w:rsidR="00B81B34" w:rsidRPr="00BB126A">
              <w:rPr>
                <w:rFonts w:ascii="Verdana" w:hAnsi="Verdana"/>
                <w:b/>
                <w:color w:val="000000"/>
                <w:sz w:val="24"/>
                <w:szCs w:val="24"/>
              </w:rPr>
              <w:t>Comment Required</w:t>
            </w:r>
            <w:r w:rsidR="00B81B34">
              <w:rPr>
                <w:rFonts w:ascii="Verdana" w:hAnsi="Verdana"/>
                <w:color w:val="000000"/>
                <w:sz w:val="24"/>
                <w:szCs w:val="24"/>
              </w:rPr>
              <w:t>):</w:t>
            </w:r>
          </w:p>
          <w:p w:rsidR="00B81B34" w:rsidRDefault="00B81B34" w:rsidP="008702C6">
            <w:pPr>
              <w:spacing w:after="0" w:line="240" w:lineRule="auto"/>
              <w:rPr>
                <w:rFonts w:ascii="Verdana" w:hAnsi="Verdana"/>
                <w:color w:val="000000"/>
                <w:sz w:val="24"/>
                <w:szCs w:val="24"/>
              </w:rPr>
            </w:pPr>
          </w:p>
          <w:p w:rsidR="00B81B34" w:rsidRDefault="00B81B34" w:rsidP="008702C6">
            <w:pPr>
              <w:spacing w:after="0" w:line="240" w:lineRule="auto"/>
              <w:rPr>
                <w:rFonts w:ascii="Verdana" w:hAnsi="Verdana"/>
                <w:color w:val="000000"/>
                <w:sz w:val="24"/>
                <w:szCs w:val="24"/>
              </w:rPr>
            </w:pPr>
          </w:p>
          <w:p w:rsidR="00B81B34" w:rsidRDefault="00B81B34" w:rsidP="008702C6">
            <w:pPr>
              <w:spacing w:after="0" w:line="240" w:lineRule="auto"/>
              <w:rPr>
                <w:rFonts w:ascii="Verdana" w:hAnsi="Verdana"/>
                <w:color w:val="000000"/>
                <w:sz w:val="24"/>
                <w:szCs w:val="24"/>
              </w:rPr>
            </w:pPr>
          </w:p>
          <w:p w:rsidR="00B81B34" w:rsidRDefault="00B81B34" w:rsidP="008702C6">
            <w:pPr>
              <w:spacing w:after="0" w:line="240" w:lineRule="auto"/>
              <w:rPr>
                <w:rFonts w:ascii="Verdana" w:hAnsi="Verdana"/>
                <w:color w:val="000000"/>
                <w:sz w:val="24"/>
                <w:szCs w:val="24"/>
              </w:rPr>
            </w:pPr>
          </w:p>
          <w:p w:rsidR="00B81B34" w:rsidRDefault="00B81B34" w:rsidP="008702C6">
            <w:pPr>
              <w:spacing w:after="0" w:line="240" w:lineRule="auto"/>
              <w:rPr>
                <w:rFonts w:ascii="Verdana" w:hAnsi="Verdana"/>
                <w:color w:val="000000"/>
                <w:sz w:val="24"/>
                <w:szCs w:val="24"/>
              </w:rPr>
            </w:pPr>
          </w:p>
          <w:p w:rsidR="00B81B34" w:rsidRDefault="00B81B34" w:rsidP="008702C6">
            <w:pPr>
              <w:spacing w:after="0" w:line="240" w:lineRule="auto"/>
              <w:rPr>
                <w:rFonts w:ascii="Verdana" w:hAnsi="Verdana"/>
                <w:color w:val="000000"/>
                <w:sz w:val="24"/>
                <w:szCs w:val="24"/>
              </w:rPr>
            </w:pPr>
          </w:p>
          <w:p w:rsidR="00B81B34" w:rsidRDefault="00B81B34" w:rsidP="008702C6">
            <w:pPr>
              <w:spacing w:after="0" w:line="240" w:lineRule="auto"/>
              <w:rPr>
                <w:rFonts w:ascii="Verdana" w:hAnsi="Verdana"/>
                <w:color w:val="000000"/>
                <w:sz w:val="24"/>
                <w:szCs w:val="24"/>
              </w:rPr>
            </w:pPr>
          </w:p>
          <w:p w:rsidR="00B81B34" w:rsidRDefault="00B81B34" w:rsidP="008702C6">
            <w:pPr>
              <w:spacing w:after="0" w:line="240" w:lineRule="auto"/>
              <w:rPr>
                <w:rFonts w:ascii="Verdana" w:hAnsi="Verdana"/>
                <w:color w:val="000000"/>
                <w:sz w:val="24"/>
                <w:szCs w:val="24"/>
              </w:rPr>
            </w:pPr>
          </w:p>
          <w:p w:rsidR="00B81B34" w:rsidRDefault="00B81B34" w:rsidP="008702C6">
            <w:pPr>
              <w:spacing w:after="0" w:line="240" w:lineRule="auto"/>
              <w:rPr>
                <w:rFonts w:ascii="Verdana" w:hAnsi="Verdana"/>
                <w:color w:val="000000"/>
                <w:sz w:val="24"/>
                <w:szCs w:val="24"/>
              </w:rPr>
            </w:pPr>
          </w:p>
          <w:p w:rsidR="001546D0" w:rsidRDefault="001546D0" w:rsidP="008702C6">
            <w:pPr>
              <w:spacing w:after="0" w:line="240" w:lineRule="auto"/>
              <w:rPr>
                <w:rFonts w:ascii="Verdana" w:hAnsi="Verdana"/>
                <w:color w:val="000000"/>
                <w:sz w:val="24"/>
                <w:szCs w:val="24"/>
              </w:rPr>
            </w:pPr>
          </w:p>
          <w:p w:rsidR="001546D0" w:rsidRDefault="001546D0" w:rsidP="008702C6">
            <w:pPr>
              <w:spacing w:after="0" w:line="240" w:lineRule="auto"/>
              <w:rPr>
                <w:rFonts w:ascii="Verdana" w:hAnsi="Verdana"/>
                <w:color w:val="000000"/>
                <w:sz w:val="24"/>
                <w:szCs w:val="24"/>
              </w:rPr>
            </w:pPr>
          </w:p>
          <w:p w:rsidR="001546D0" w:rsidRDefault="001546D0" w:rsidP="008702C6">
            <w:pPr>
              <w:spacing w:after="0" w:line="240" w:lineRule="auto"/>
              <w:rPr>
                <w:rFonts w:ascii="Verdana" w:hAnsi="Verdana"/>
                <w:color w:val="000000"/>
                <w:sz w:val="24"/>
                <w:szCs w:val="24"/>
              </w:rPr>
            </w:pPr>
          </w:p>
          <w:p w:rsidR="001546D0" w:rsidRDefault="001546D0" w:rsidP="008702C6">
            <w:pPr>
              <w:spacing w:after="0" w:line="240" w:lineRule="auto"/>
              <w:rPr>
                <w:rFonts w:ascii="Verdana" w:hAnsi="Verdana"/>
                <w:color w:val="000000"/>
                <w:sz w:val="24"/>
                <w:szCs w:val="24"/>
              </w:rPr>
            </w:pPr>
          </w:p>
          <w:p w:rsidR="001546D0" w:rsidRDefault="001546D0" w:rsidP="008702C6">
            <w:pPr>
              <w:spacing w:after="0" w:line="240" w:lineRule="auto"/>
              <w:rPr>
                <w:rFonts w:ascii="Verdana" w:hAnsi="Verdana"/>
                <w:color w:val="000000"/>
                <w:sz w:val="24"/>
                <w:szCs w:val="24"/>
              </w:rPr>
            </w:pPr>
          </w:p>
          <w:p w:rsidR="00BB126A" w:rsidRDefault="00BB126A" w:rsidP="008702C6">
            <w:pPr>
              <w:spacing w:after="0" w:line="240" w:lineRule="auto"/>
              <w:rPr>
                <w:rFonts w:ascii="Verdana" w:hAnsi="Verdana"/>
                <w:color w:val="000000"/>
                <w:sz w:val="24"/>
                <w:szCs w:val="24"/>
              </w:rPr>
            </w:pPr>
          </w:p>
          <w:p w:rsidR="00BB126A" w:rsidRDefault="00BB126A" w:rsidP="008702C6">
            <w:pPr>
              <w:spacing w:after="0" w:line="240" w:lineRule="auto"/>
              <w:rPr>
                <w:rFonts w:ascii="Verdana" w:hAnsi="Verdana"/>
                <w:color w:val="000000"/>
                <w:sz w:val="24"/>
                <w:szCs w:val="24"/>
              </w:rPr>
            </w:pPr>
          </w:p>
          <w:p w:rsidR="00BB126A" w:rsidRDefault="00BB126A" w:rsidP="008702C6">
            <w:pPr>
              <w:spacing w:after="0" w:line="240" w:lineRule="auto"/>
              <w:rPr>
                <w:rFonts w:ascii="Verdana" w:hAnsi="Verdana"/>
                <w:color w:val="000000"/>
                <w:sz w:val="24"/>
                <w:szCs w:val="24"/>
              </w:rPr>
            </w:pPr>
          </w:p>
          <w:p w:rsidR="00BB126A" w:rsidRDefault="00BB126A" w:rsidP="008702C6">
            <w:pPr>
              <w:spacing w:after="0" w:line="240" w:lineRule="auto"/>
              <w:rPr>
                <w:rFonts w:ascii="Verdana" w:hAnsi="Verdana"/>
                <w:color w:val="000000"/>
                <w:sz w:val="24"/>
                <w:szCs w:val="24"/>
              </w:rPr>
            </w:pPr>
          </w:p>
          <w:p w:rsidR="00D37AA6" w:rsidRPr="007A4666" w:rsidRDefault="00D37AA6" w:rsidP="008702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7A4666">
              <w:rPr>
                <w:rFonts w:ascii="Verdana" w:hAnsi="Verdana"/>
                <w:color w:val="000000"/>
                <w:sz w:val="24"/>
                <w:szCs w:val="24"/>
              </w:rPr>
              <w:t>General Comments</w:t>
            </w:r>
            <w:r>
              <w:rPr>
                <w:rFonts w:ascii="Verdana" w:hAnsi="Verdana"/>
                <w:color w:val="000000"/>
                <w:sz w:val="24"/>
                <w:szCs w:val="24"/>
              </w:rPr>
              <w:t xml:space="preserve"> (optional):</w:t>
            </w:r>
          </w:p>
        </w:tc>
        <w:tc>
          <w:tcPr>
            <w:tcW w:w="1080" w:type="dxa"/>
          </w:tcPr>
          <w:p w:rsidR="00D37AA6" w:rsidRPr="008702C6" w:rsidRDefault="00D37AA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D37AA6" w:rsidRPr="00195B4D" w:rsidRDefault="00D37AA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1080" w:type="dxa"/>
          </w:tcPr>
          <w:p w:rsidR="00D37AA6" w:rsidRPr="00195B4D" w:rsidRDefault="00D37AA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1080" w:type="dxa"/>
          </w:tcPr>
          <w:p w:rsidR="00D37AA6" w:rsidRPr="00195B4D" w:rsidRDefault="00D37AA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80" w:type="dxa"/>
          </w:tcPr>
          <w:p w:rsidR="00D37AA6" w:rsidRPr="00195B4D" w:rsidRDefault="00D37AA6" w:rsidP="00CB5C30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(NO)</w:t>
            </w:r>
          </w:p>
        </w:tc>
        <w:tc>
          <w:tcPr>
            <w:tcW w:w="1080" w:type="dxa"/>
          </w:tcPr>
          <w:p w:rsidR="00D37AA6" w:rsidRPr="00195B4D" w:rsidRDefault="00D37AA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(NA)</w:t>
            </w:r>
          </w:p>
        </w:tc>
      </w:tr>
      <w:tr w:rsidR="00D37AA6" w:rsidRPr="008702C6" w:rsidTr="00BB126A">
        <w:trPr>
          <w:trHeight w:val="6915"/>
        </w:trPr>
        <w:tc>
          <w:tcPr>
            <w:tcW w:w="10881" w:type="dxa"/>
            <w:gridSpan w:val="7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37AA6" w:rsidRPr="008702C6" w:rsidRDefault="00D37AA6" w:rsidP="008702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1080" w:type="dxa"/>
          </w:tcPr>
          <w:p w:rsidR="00D37AA6" w:rsidRPr="008702C6" w:rsidRDefault="00D37AA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D37AA6" w:rsidRPr="00195B4D" w:rsidRDefault="00D37AA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1080" w:type="dxa"/>
          </w:tcPr>
          <w:p w:rsidR="00D37AA6" w:rsidRPr="00195B4D" w:rsidRDefault="00D37AA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1080" w:type="dxa"/>
          </w:tcPr>
          <w:p w:rsidR="00D37AA6" w:rsidRPr="00195B4D" w:rsidRDefault="00D37AA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80" w:type="dxa"/>
          </w:tcPr>
          <w:p w:rsidR="00D37AA6" w:rsidRPr="00195B4D" w:rsidRDefault="00D37AA6" w:rsidP="00CB5C30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(NO)</w:t>
            </w:r>
          </w:p>
        </w:tc>
        <w:tc>
          <w:tcPr>
            <w:tcW w:w="1080" w:type="dxa"/>
          </w:tcPr>
          <w:p w:rsidR="00D37AA6" w:rsidRPr="00195B4D" w:rsidRDefault="00D37AA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(NA)</w:t>
            </w:r>
          </w:p>
        </w:tc>
      </w:tr>
    </w:tbl>
    <w:p w:rsidR="008702C6" w:rsidRPr="008702C6" w:rsidRDefault="008702C6" w:rsidP="008702C6">
      <w:pPr>
        <w:spacing w:after="240" w:line="240" w:lineRule="auto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8702C6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p w:rsidR="008702C6" w:rsidRPr="008702C6" w:rsidRDefault="008702C6" w:rsidP="008702C6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8702C6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996D8D" w:rsidRDefault="00996D8D"/>
    <w:sectPr w:rsidR="00996D8D" w:rsidSect="008702C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drawingGridHorizontalSpacing w:val="110"/>
  <w:displayHorizontalDrawingGridEvery w:val="2"/>
  <w:characterSpacingControl w:val="doNotCompress"/>
  <w:compat/>
  <w:rsids>
    <w:rsidRoot w:val="002B1C88"/>
    <w:rsid w:val="00097DCF"/>
    <w:rsid w:val="000B4130"/>
    <w:rsid w:val="00114FFE"/>
    <w:rsid w:val="001546D0"/>
    <w:rsid w:val="00190E25"/>
    <w:rsid w:val="002B1C88"/>
    <w:rsid w:val="002E7C95"/>
    <w:rsid w:val="003A2DD9"/>
    <w:rsid w:val="003C48FA"/>
    <w:rsid w:val="003D59D1"/>
    <w:rsid w:val="004025CB"/>
    <w:rsid w:val="00442AB3"/>
    <w:rsid w:val="00511FC3"/>
    <w:rsid w:val="005668CC"/>
    <w:rsid w:val="006B35B2"/>
    <w:rsid w:val="006C5B05"/>
    <w:rsid w:val="00702FA5"/>
    <w:rsid w:val="00775D25"/>
    <w:rsid w:val="007A4666"/>
    <w:rsid w:val="00870071"/>
    <w:rsid w:val="008702C6"/>
    <w:rsid w:val="008F12DB"/>
    <w:rsid w:val="00971455"/>
    <w:rsid w:val="00996D8D"/>
    <w:rsid w:val="00AF2925"/>
    <w:rsid w:val="00B81B34"/>
    <w:rsid w:val="00BB126A"/>
    <w:rsid w:val="00BC4E31"/>
    <w:rsid w:val="00BD6C97"/>
    <w:rsid w:val="00C941E9"/>
    <w:rsid w:val="00CA3686"/>
    <w:rsid w:val="00CB23A2"/>
    <w:rsid w:val="00D37AA6"/>
    <w:rsid w:val="00EF1279"/>
    <w:rsid w:val="00FA6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D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702C6"/>
    <w:rPr>
      <w:rFonts w:ascii="Verdana" w:hAnsi="Verdana" w:hint="default"/>
      <w:b w:val="0"/>
      <w:bCs w:val="0"/>
      <w:color w:val="000000"/>
      <w:sz w:val="15"/>
      <w:szCs w:val="15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702C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702C6"/>
    <w:rPr>
      <w:rFonts w:ascii="Arial" w:eastAsia="Times New Roman" w:hAnsi="Arial" w:cs="Arial"/>
      <w:vanish/>
      <w:sz w:val="16"/>
      <w:szCs w:val="16"/>
    </w:rPr>
  </w:style>
  <w:style w:type="character" w:styleId="Strong">
    <w:name w:val="Strong"/>
    <w:basedOn w:val="DefaultParagraphFont"/>
    <w:uiPriority w:val="22"/>
    <w:qFormat/>
    <w:rsid w:val="008702C6"/>
    <w:rPr>
      <w:b/>
      <w:bCs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702C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702C6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0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2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18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1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img102\Desktop\Student%20Teacher%20Addendums%20for%20Upload\Template%20Addendum%20with%20ratings%20for%20C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Addendum with ratings for CT.dotx</Template>
  <TotalTime>12</TotalTime>
  <Pages>2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img102</dc:creator>
  <cp:lastModifiedBy>img102</cp:lastModifiedBy>
  <cp:revision>5</cp:revision>
  <dcterms:created xsi:type="dcterms:W3CDTF">2010-01-12T22:50:00Z</dcterms:created>
  <dcterms:modified xsi:type="dcterms:W3CDTF">2010-01-13T20:05:00Z</dcterms:modified>
</cp:coreProperties>
</file>